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B" w:rsidRDefault="0062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D42DE">
        <w:rPr>
          <w:rFonts w:ascii="Times New Roman" w:hAnsi="Times New Roman" w:cs="Times New Roman"/>
          <w:sz w:val="24"/>
          <w:szCs w:val="24"/>
        </w:rPr>
        <w:t xml:space="preserve">ведущего специалиста ФЭС администрации Аносовского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626335" w:rsidRDefault="0062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 была проведена следующая работа:</w:t>
      </w:r>
    </w:p>
    <w:p w:rsidR="00626335" w:rsidRDefault="00626335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положения по оплате труда главы в январе, мае, август. Положение по оплате труда муниципальных служащих разрабатывалось три раза за год – в январе, мае, ноябре. По техническому и вспомогател</w:t>
      </w:r>
      <w:r w:rsidR="00FA2A35">
        <w:rPr>
          <w:rFonts w:ascii="Times New Roman" w:hAnsi="Times New Roman" w:cs="Times New Roman"/>
          <w:sz w:val="24"/>
          <w:szCs w:val="24"/>
        </w:rPr>
        <w:t>ьному персоналу положение пересматривалось два раза э</w:t>
      </w:r>
      <w:r>
        <w:rPr>
          <w:rFonts w:ascii="Times New Roman" w:hAnsi="Times New Roman" w:cs="Times New Roman"/>
          <w:sz w:val="24"/>
          <w:szCs w:val="24"/>
        </w:rPr>
        <w:t>то в январе и в июне.</w:t>
      </w:r>
    </w:p>
    <w:p w:rsidR="00FA2A35" w:rsidRDefault="00FA2A35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январе, феврале шла активная работа по народным инициативам. В августе вносились изменения в перечень проектов народных инициатив. За счет этого мероприятия была заменена электропроводка в КДЦ Аносовского МО. Так же для КДЦ Аносовского МО были приобретены проектор и экран для просмотра слайдов и видеоматериалов, приобретен бензиновый генератор для бесперебойной подачи электроэнергии.</w:t>
      </w:r>
    </w:p>
    <w:p w:rsidR="002C7EA2" w:rsidRDefault="00FA2A35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заключались договора с организациями. С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(услуги связи), 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РН-Карт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(топливные карты),  ООО «ИРСН» (услуги интернет)</w:t>
      </w:r>
      <w:r w:rsidR="00356926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356926">
        <w:rPr>
          <w:rFonts w:ascii="Times New Roman" w:hAnsi="Times New Roman" w:cs="Times New Roman"/>
          <w:sz w:val="24"/>
          <w:szCs w:val="24"/>
        </w:rPr>
        <w:t>Облкоммунэнерго-Сбыт</w:t>
      </w:r>
      <w:proofErr w:type="spellEnd"/>
      <w:r w:rsidR="00356926">
        <w:rPr>
          <w:rFonts w:ascii="Times New Roman" w:hAnsi="Times New Roman" w:cs="Times New Roman"/>
          <w:sz w:val="24"/>
          <w:szCs w:val="24"/>
        </w:rPr>
        <w:t>».</w:t>
      </w:r>
      <w:r w:rsidR="002C7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A2" w:rsidRDefault="002C7EA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перерегистрация на всех рабочих сайтах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гас управление, в личном кабинете налогоплательщика, «Живой регион»). Через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изготавливалась электронно-цифровая подпись для работы на вышеперечисленных сайтах.</w:t>
      </w:r>
    </w:p>
    <w:p w:rsidR="002C7EA2" w:rsidRDefault="002C7EA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Делались запросы в МВД, Росстат, в ЗАГС по численности населения.</w:t>
      </w:r>
    </w:p>
    <w:p w:rsidR="002C7EA2" w:rsidRDefault="002C7EA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ежемесячная работа с пенсионным фондом, налоговой службой, статистикой, фондом социального страхования.</w:t>
      </w:r>
    </w:p>
    <w:p w:rsidR="00FA2A35" w:rsidRDefault="002C7EA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была проведена большая работа с основными средствами. Проведена инвентаризация основных средств после, которой подготавливались документы для списания пришедших в негодность основных средств.</w:t>
      </w:r>
      <w:r w:rsidR="00FA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мае были списаны дизель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подлежат ремонту.</w:t>
      </w:r>
    </w:p>
    <w:p w:rsidR="002C7EA2" w:rsidRDefault="002C7EA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проводилась ежемесячная работа с экономическим отделом Усть-Удинского района.</w:t>
      </w:r>
    </w:p>
    <w:p w:rsidR="002C7EA2" w:rsidRDefault="002C7EA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Плотная работа с контролирующими органами</w:t>
      </w:r>
      <w:r w:rsidR="001B3A9E">
        <w:rPr>
          <w:rFonts w:ascii="Times New Roman" w:hAnsi="Times New Roman" w:cs="Times New Roman"/>
          <w:sz w:val="24"/>
          <w:szCs w:val="24"/>
        </w:rPr>
        <w:t xml:space="preserve"> – это Контрольно-счетный орган Усть-Удинского района и прокуратурой Усть-Удинского района.</w:t>
      </w:r>
    </w:p>
    <w:p w:rsidR="001B3A9E" w:rsidRDefault="001B3A9E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работа со службой по тарифам Иркутской области.</w:t>
      </w:r>
    </w:p>
    <w:p w:rsidR="001B3A9E" w:rsidRDefault="001B3A9E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Разрабатывались проекты решений думы по передачи полномочий в КСО, решения думы по оплате главы и муниципальных служащих, проекты постановлений по оплате труда технического и вспомогательного персонала.</w:t>
      </w:r>
    </w:p>
    <w:p w:rsidR="00EF4EF6" w:rsidRDefault="00EF4EF6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начисление заработной платы работникам администрации и начисление взносов на нее.</w:t>
      </w:r>
    </w:p>
    <w:p w:rsidR="00600F52" w:rsidRDefault="00600F5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балансовый учет вновь приобретенных основных средств.</w:t>
      </w:r>
    </w:p>
    <w:p w:rsidR="00600F52" w:rsidRDefault="00600F52" w:rsidP="0035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подготавливались документы по перечню народных инициатив на 2020 год.</w:t>
      </w:r>
    </w:p>
    <w:p w:rsidR="00600F52" w:rsidRPr="00626335" w:rsidRDefault="00600F52" w:rsidP="00B22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заключались дополнительные договора</w:t>
      </w:r>
      <w:r w:rsidR="00356926">
        <w:rPr>
          <w:rFonts w:ascii="Times New Roman" w:hAnsi="Times New Roman" w:cs="Times New Roman"/>
          <w:sz w:val="24"/>
          <w:szCs w:val="24"/>
        </w:rPr>
        <w:t xml:space="preserve"> с ООО «ИРСН», ПАО «</w:t>
      </w:r>
      <w:proofErr w:type="spellStart"/>
      <w:r w:rsidR="0035692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356926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356926">
        <w:rPr>
          <w:rFonts w:ascii="Times New Roman" w:hAnsi="Times New Roman" w:cs="Times New Roman"/>
          <w:sz w:val="24"/>
          <w:szCs w:val="24"/>
        </w:rPr>
        <w:t>Облкоммунэнерго-Сбыт</w:t>
      </w:r>
      <w:proofErr w:type="spellEnd"/>
      <w:r w:rsidR="00356926">
        <w:rPr>
          <w:rFonts w:ascii="Times New Roman" w:hAnsi="Times New Roman" w:cs="Times New Roman"/>
          <w:sz w:val="24"/>
          <w:szCs w:val="24"/>
        </w:rPr>
        <w:t xml:space="preserve">». </w:t>
      </w:r>
    </w:p>
    <w:sectPr w:rsidR="00600F52" w:rsidRPr="00626335" w:rsidSect="00B229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35"/>
    <w:rsid w:val="000E41FC"/>
    <w:rsid w:val="001667A7"/>
    <w:rsid w:val="001B3A9E"/>
    <w:rsid w:val="001D42DE"/>
    <w:rsid w:val="002C7EA2"/>
    <w:rsid w:val="00356926"/>
    <w:rsid w:val="00363A66"/>
    <w:rsid w:val="00421C5B"/>
    <w:rsid w:val="00424006"/>
    <w:rsid w:val="005B4A12"/>
    <w:rsid w:val="00600F52"/>
    <w:rsid w:val="00626335"/>
    <w:rsid w:val="006413FB"/>
    <w:rsid w:val="0067475D"/>
    <w:rsid w:val="009A684F"/>
    <w:rsid w:val="00A55106"/>
    <w:rsid w:val="00B22997"/>
    <w:rsid w:val="00C8215F"/>
    <w:rsid w:val="00D1752F"/>
    <w:rsid w:val="00E66E4D"/>
    <w:rsid w:val="00EF4EF6"/>
    <w:rsid w:val="00FA2A35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7"/>
  </w:style>
  <w:style w:type="paragraph" w:styleId="1">
    <w:name w:val="heading 1"/>
    <w:basedOn w:val="a"/>
    <w:next w:val="a"/>
    <w:link w:val="10"/>
    <w:uiPriority w:val="9"/>
    <w:qFormat/>
    <w:rsid w:val="0016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166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10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551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106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A55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55106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A55106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A55106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667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qFormat/>
    <w:rsid w:val="001667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web</cp:lastModifiedBy>
  <cp:revision>11</cp:revision>
  <cp:lastPrinted>2020-01-29T07:25:00Z</cp:lastPrinted>
  <dcterms:created xsi:type="dcterms:W3CDTF">2020-01-29T02:27:00Z</dcterms:created>
  <dcterms:modified xsi:type="dcterms:W3CDTF">2020-01-30T01:37:00Z</dcterms:modified>
</cp:coreProperties>
</file>