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2" w:rsidRDefault="00C107E2" w:rsidP="00C107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жители села Аносово!</w:t>
      </w:r>
    </w:p>
    <w:p w:rsidR="00C107E2" w:rsidRPr="00C107E2" w:rsidRDefault="00C107E2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17D3E" w:rsidRDefault="00017D3E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разъясняет ответственность за распространение в сети «Интернет» информации </w:t>
      </w:r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неприличной форме, которая оскорбляет человеческое достоинство и общественную нравственность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2169" w:rsidRP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3 статьи 20.1 Кодекса Российской Федерации об административных правонарушениях предусмотрена административная ответственность за </w:t>
      </w:r>
      <w:r w:rsidR="0051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</w:t>
      </w:r>
      <w:proofErr w:type="gramEnd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</w:t>
      </w:r>
      <w:proofErr w:type="gramEnd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20.3.1 данного Кодекса, если эти действия не содержат уголовно наказуемого деяния.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69">
        <w:rPr>
          <w:rFonts w:ascii="Times New Roman" w:hAnsi="Times New Roman" w:cs="Times New Roman"/>
          <w:sz w:val="28"/>
          <w:szCs w:val="28"/>
        </w:rPr>
        <w:t xml:space="preserve">Прокуратурой Усть-Удинского района при мониторинге  сети «Интернет», </w:t>
      </w:r>
      <w:proofErr w:type="spellStart"/>
      <w:r w:rsidRPr="0050216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5021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216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02169">
        <w:rPr>
          <w:rFonts w:ascii="Times New Roman" w:hAnsi="Times New Roman" w:cs="Times New Roman"/>
          <w:sz w:val="28"/>
          <w:szCs w:val="28"/>
        </w:rPr>
        <w:t>», группы «Вся Усть-Уда» был установлен</w:t>
      </w:r>
      <w:r>
        <w:rPr>
          <w:rFonts w:ascii="Times New Roman" w:hAnsi="Times New Roman" w:cs="Times New Roman"/>
          <w:sz w:val="28"/>
          <w:szCs w:val="28"/>
        </w:rPr>
        <w:t xml:space="preserve"> аккаунт «Виктор», где Константинов  В.М.  27 марта 2020 года  в 17 часов 50 минут, </w:t>
      </w:r>
      <w:r w:rsidR="00A3247B">
        <w:rPr>
          <w:rFonts w:ascii="Times New Roman" w:hAnsi="Times New Roman" w:cs="Times New Roman"/>
          <w:sz w:val="28"/>
          <w:szCs w:val="28"/>
        </w:rPr>
        <w:t xml:space="preserve"> опубликовал фотографию Президента РФ Путина В.В., тем самым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распространил информацию в неприличной форме,  которая оскорбляет человеческое достоинство  и общественную  нравственность, выражает явное неуважение к обществу, государству, официальным символам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органам, осуществляющим  государственную власть в Российской Федерации.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данному факту участковым уполномоченным  отдела полиции  № 2 МО МВД России «Боханский»  был составлен протокол по признакам административного правонарушения, предусмотренного  ч. 3 ст. 20.1  КоАП РФ.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судьи Усть-Удинского районного суда от 29 мая 2020 года Константинов В.М. признан виновным в совершении административного правонарушения,  предусмотренного ч. 3 ст. 20.1 КоАП РФ, ему назначено наказание в виде административного штрафа в размере 30 тысяч рублей. </w:t>
      </w:r>
    </w:p>
    <w:p w:rsidR="00A3247B" w:rsidRDefault="00A3247B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Распространяемая привлекаемым к ответственности  лицом негативная информация  является циничной, противоречащей установленным правилам поведения, требованиям общечеловеческой морали, принятой манере поведения и общения между людьми</w:t>
      </w:r>
      <w:r w:rsidR="00D872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к конструктивной  и здоровой критике отнесена быть не может. </w:t>
      </w:r>
    </w:p>
    <w:p w:rsidR="00A3247B" w:rsidRDefault="00A3247B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данная информация  не может быть </w:t>
      </w:r>
      <w:r w:rsidR="00D87253">
        <w:rPr>
          <w:rFonts w:ascii="Times New Roman" w:hAnsi="Times New Roman" w:cs="Times New Roman"/>
          <w:sz w:val="28"/>
          <w:szCs w:val="28"/>
        </w:rPr>
        <w:t xml:space="preserve">расценена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8725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D87253">
        <w:rPr>
          <w:rFonts w:ascii="Times New Roman" w:hAnsi="Times New Roman" w:cs="Times New Roman"/>
          <w:sz w:val="28"/>
          <w:szCs w:val="28"/>
        </w:rPr>
        <w:t>я</w:t>
      </w:r>
      <w:r w:rsidR="00C10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10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свободу выражения своего мнения по отношению к органам, осуществляющим государственную власть.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жалобы адвоката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 интересах  Константинова В.М. на постановление судьи Усть-Удинского районного суда судьей Иркутского областного суда 14.07.2020 вынесено решение об оставлении постановления без изменения, жалобы адвоката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В.И.-   без удовлетворения.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вступило  в законную силу. </w:t>
      </w:r>
    </w:p>
    <w:p w:rsidR="00502169" w:rsidRDefault="00502169" w:rsidP="005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Default="00502169" w:rsidP="005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02169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Pr="00397E1D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М.М. Пьянкова </w:t>
      </w:r>
    </w:p>
    <w:p w:rsidR="003A283C" w:rsidRDefault="003A283C"/>
    <w:sectPr w:rsidR="003A283C" w:rsidSect="0097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4A0"/>
    <w:rsid w:val="00017D3E"/>
    <w:rsid w:val="000414A0"/>
    <w:rsid w:val="003A283C"/>
    <w:rsid w:val="00502169"/>
    <w:rsid w:val="0051430B"/>
    <w:rsid w:val="008D444B"/>
    <w:rsid w:val="0097494D"/>
    <w:rsid w:val="00A3247B"/>
    <w:rsid w:val="00C100F5"/>
    <w:rsid w:val="00C107E2"/>
    <w:rsid w:val="00C14B85"/>
    <w:rsid w:val="00D8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4</cp:revision>
  <dcterms:created xsi:type="dcterms:W3CDTF">2020-07-29T06:02:00Z</dcterms:created>
  <dcterms:modified xsi:type="dcterms:W3CDTF">2020-07-29T06:06:00Z</dcterms:modified>
</cp:coreProperties>
</file>