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2CD" w:rsidRPr="00137BBD" w:rsidRDefault="00F842CD" w:rsidP="00F842CD">
      <w:pPr>
        <w:pStyle w:val="af"/>
        <w:jc w:val="center"/>
        <w:rPr>
          <w:rFonts w:ascii="Times New Roman" w:hAnsi="Times New Roman" w:cs="Times New Roman"/>
          <w:sz w:val="32"/>
          <w:szCs w:val="32"/>
        </w:rPr>
      </w:pPr>
      <w:r>
        <w:rPr>
          <w:rFonts w:ascii="Times New Roman" w:hAnsi="Times New Roman" w:cs="Times New Roman"/>
          <w:sz w:val="32"/>
          <w:szCs w:val="32"/>
        </w:rPr>
        <w:t>23.07.2018</w:t>
      </w:r>
      <w:r w:rsidRPr="00137BBD">
        <w:rPr>
          <w:rFonts w:ascii="Times New Roman" w:hAnsi="Times New Roman" w:cs="Times New Roman"/>
          <w:sz w:val="32"/>
          <w:szCs w:val="32"/>
        </w:rPr>
        <w:t xml:space="preserve"> года № </w:t>
      </w:r>
      <w:r>
        <w:rPr>
          <w:rFonts w:ascii="Times New Roman" w:hAnsi="Times New Roman" w:cs="Times New Roman"/>
          <w:sz w:val="32"/>
          <w:szCs w:val="32"/>
        </w:rPr>
        <w:t>13/1</w:t>
      </w:r>
    </w:p>
    <w:p w:rsidR="00F842CD" w:rsidRPr="00137BBD" w:rsidRDefault="00F842CD" w:rsidP="00F842CD">
      <w:pPr>
        <w:pStyle w:val="af"/>
        <w:jc w:val="center"/>
        <w:rPr>
          <w:rFonts w:ascii="Times New Roman" w:hAnsi="Times New Roman" w:cs="Times New Roman"/>
          <w:sz w:val="32"/>
          <w:szCs w:val="32"/>
        </w:rPr>
      </w:pPr>
      <w:r w:rsidRPr="00137BBD">
        <w:rPr>
          <w:rFonts w:ascii="Times New Roman" w:hAnsi="Times New Roman" w:cs="Times New Roman"/>
          <w:sz w:val="32"/>
          <w:szCs w:val="32"/>
        </w:rPr>
        <w:t>Российская Федерация</w:t>
      </w:r>
    </w:p>
    <w:p w:rsidR="00F842CD" w:rsidRPr="00137BBD" w:rsidRDefault="00F842CD" w:rsidP="00F842CD">
      <w:pPr>
        <w:pStyle w:val="af"/>
        <w:jc w:val="center"/>
        <w:rPr>
          <w:rFonts w:ascii="Times New Roman" w:hAnsi="Times New Roman" w:cs="Times New Roman"/>
          <w:sz w:val="32"/>
          <w:szCs w:val="32"/>
        </w:rPr>
      </w:pPr>
      <w:r w:rsidRPr="00137BBD">
        <w:rPr>
          <w:rFonts w:ascii="Times New Roman" w:hAnsi="Times New Roman" w:cs="Times New Roman"/>
          <w:sz w:val="32"/>
          <w:szCs w:val="32"/>
        </w:rPr>
        <w:t>Иркутская область</w:t>
      </w:r>
    </w:p>
    <w:p w:rsidR="00F842CD" w:rsidRPr="00137BBD" w:rsidRDefault="00F842CD" w:rsidP="00F842CD">
      <w:pPr>
        <w:pStyle w:val="af"/>
        <w:jc w:val="center"/>
        <w:rPr>
          <w:rFonts w:ascii="Times New Roman" w:hAnsi="Times New Roman" w:cs="Times New Roman"/>
          <w:sz w:val="32"/>
          <w:szCs w:val="32"/>
        </w:rPr>
      </w:pPr>
      <w:proofErr w:type="spellStart"/>
      <w:r w:rsidRPr="00137BBD">
        <w:rPr>
          <w:rFonts w:ascii="Times New Roman" w:hAnsi="Times New Roman" w:cs="Times New Roman"/>
          <w:sz w:val="32"/>
          <w:szCs w:val="32"/>
        </w:rPr>
        <w:t>Усть</w:t>
      </w:r>
      <w:proofErr w:type="spellEnd"/>
      <w:r w:rsidRPr="00137BBD">
        <w:rPr>
          <w:rFonts w:ascii="Times New Roman" w:hAnsi="Times New Roman" w:cs="Times New Roman"/>
          <w:sz w:val="32"/>
          <w:szCs w:val="32"/>
        </w:rPr>
        <w:t xml:space="preserve"> </w:t>
      </w:r>
      <w:proofErr w:type="gramStart"/>
      <w:r w:rsidRPr="00137BBD">
        <w:rPr>
          <w:rFonts w:ascii="Times New Roman" w:hAnsi="Times New Roman" w:cs="Times New Roman"/>
          <w:sz w:val="32"/>
          <w:szCs w:val="32"/>
        </w:rPr>
        <w:t>-</w:t>
      </w:r>
      <w:proofErr w:type="spellStart"/>
      <w:r w:rsidRPr="00137BBD">
        <w:rPr>
          <w:rFonts w:ascii="Times New Roman" w:hAnsi="Times New Roman" w:cs="Times New Roman"/>
          <w:sz w:val="32"/>
          <w:szCs w:val="32"/>
        </w:rPr>
        <w:t>У</w:t>
      </w:r>
      <w:proofErr w:type="gramEnd"/>
      <w:r w:rsidRPr="00137BBD">
        <w:rPr>
          <w:rFonts w:ascii="Times New Roman" w:hAnsi="Times New Roman" w:cs="Times New Roman"/>
          <w:sz w:val="32"/>
          <w:szCs w:val="32"/>
        </w:rPr>
        <w:t>динский</w:t>
      </w:r>
      <w:proofErr w:type="spellEnd"/>
      <w:r w:rsidRPr="00137BBD">
        <w:rPr>
          <w:rFonts w:ascii="Times New Roman" w:hAnsi="Times New Roman" w:cs="Times New Roman"/>
          <w:sz w:val="32"/>
          <w:szCs w:val="32"/>
        </w:rPr>
        <w:t xml:space="preserve"> район</w:t>
      </w:r>
    </w:p>
    <w:p w:rsidR="00F842CD" w:rsidRPr="00137BBD" w:rsidRDefault="00F842CD" w:rsidP="00F842CD">
      <w:pPr>
        <w:pStyle w:val="af"/>
        <w:jc w:val="center"/>
        <w:rPr>
          <w:rFonts w:ascii="Times New Roman" w:hAnsi="Times New Roman" w:cs="Times New Roman"/>
          <w:sz w:val="32"/>
          <w:szCs w:val="32"/>
        </w:rPr>
      </w:pPr>
      <w:proofErr w:type="spellStart"/>
      <w:r w:rsidRPr="00137BBD">
        <w:rPr>
          <w:rFonts w:ascii="Times New Roman" w:hAnsi="Times New Roman" w:cs="Times New Roman"/>
          <w:sz w:val="32"/>
          <w:szCs w:val="32"/>
        </w:rPr>
        <w:t>Аносовское</w:t>
      </w:r>
      <w:proofErr w:type="spellEnd"/>
      <w:r w:rsidRPr="00137BBD">
        <w:rPr>
          <w:rFonts w:ascii="Times New Roman" w:hAnsi="Times New Roman" w:cs="Times New Roman"/>
          <w:sz w:val="32"/>
          <w:szCs w:val="32"/>
        </w:rPr>
        <w:t xml:space="preserve"> сельское поселение</w:t>
      </w:r>
    </w:p>
    <w:p w:rsidR="00F842CD" w:rsidRPr="00137BBD" w:rsidRDefault="00F842CD" w:rsidP="00F842CD">
      <w:pPr>
        <w:pStyle w:val="af"/>
        <w:jc w:val="center"/>
        <w:rPr>
          <w:rFonts w:ascii="Times New Roman" w:hAnsi="Times New Roman" w:cs="Times New Roman"/>
          <w:sz w:val="32"/>
          <w:szCs w:val="32"/>
        </w:rPr>
      </w:pPr>
      <w:r w:rsidRPr="00137BBD">
        <w:rPr>
          <w:rFonts w:ascii="Times New Roman" w:hAnsi="Times New Roman" w:cs="Times New Roman"/>
          <w:sz w:val="32"/>
          <w:szCs w:val="32"/>
        </w:rPr>
        <w:t>Администрация</w:t>
      </w:r>
    </w:p>
    <w:p w:rsidR="00F842CD" w:rsidRPr="00137BBD" w:rsidRDefault="00F842CD" w:rsidP="00F842CD">
      <w:pPr>
        <w:pStyle w:val="af"/>
        <w:jc w:val="center"/>
        <w:rPr>
          <w:rFonts w:ascii="Times New Roman" w:hAnsi="Times New Roman" w:cs="Times New Roman"/>
          <w:sz w:val="32"/>
          <w:szCs w:val="32"/>
        </w:rPr>
      </w:pPr>
    </w:p>
    <w:p w:rsidR="00BA2BEA" w:rsidRPr="00F842CD" w:rsidRDefault="00F842CD" w:rsidP="00F842CD">
      <w:pPr>
        <w:widowControl w:val="0"/>
        <w:autoSpaceDE w:val="0"/>
        <w:autoSpaceDN w:val="0"/>
        <w:adjustRightInd w:val="0"/>
        <w:spacing w:after="0" w:line="233" w:lineRule="auto"/>
        <w:jc w:val="center"/>
        <w:rPr>
          <w:rFonts w:ascii="Times New Roman" w:hAnsi="Times New Roman"/>
          <w:b/>
          <w:bCs/>
          <w:kern w:val="2"/>
          <w:sz w:val="28"/>
          <w:szCs w:val="28"/>
        </w:rPr>
      </w:pPr>
      <w:r>
        <w:rPr>
          <w:rFonts w:ascii="Times New Roman" w:hAnsi="Times New Roman"/>
          <w:sz w:val="32"/>
          <w:szCs w:val="32"/>
        </w:rPr>
        <w:t xml:space="preserve">Постановление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A2BEA" w:rsidRPr="00F842CD" w:rsidRDefault="00BA2BEA" w:rsidP="00A636C0">
      <w:pPr>
        <w:pStyle w:val="Standard"/>
        <w:spacing w:after="0" w:line="240" w:lineRule="auto"/>
        <w:jc w:val="center"/>
        <w:rPr>
          <w:rFonts w:ascii="Times New Roman" w:hAnsi="Times New Roman"/>
          <w:sz w:val="28"/>
          <w:szCs w:val="28"/>
        </w:rPr>
      </w:pPr>
      <w:r w:rsidRPr="00F842CD">
        <w:rPr>
          <w:rFonts w:ascii="Times New Roman" w:hAnsi="Times New Roman"/>
          <w:sz w:val="28"/>
          <w:szCs w:val="28"/>
        </w:rPr>
        <w:t xml:space="preserve">Об утверждении Порядка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на территории </w:t>
      </w:r>
      <w:proofErr w:type="spellStart"/>
      <w:r w:rsidRPr="00F842CD">
        <w:rPr>
          <w:rFonts w:ascii="Times New Roman" w:hAnsi="Times New Roman"/>
          <w:sz w:val="28"/>
          <w:szCs w:val="28"/>
        </w:rPr>
        <w:t>Аносовского</w:t>
      </w:r>
      <w:proofErr w:type="spellEnd"/>
      <w:r w:rsidRPr="00F842CD">
        <w:rPr>
          <w:rFonts w:ascii="Times New Roman" w:hAnsi="Times New Roman"/>
          <w:sz w:val="28"/>
          <w:szCs w:val="28"/>
        </w:rPr>
        <w:t xml:space="preserve"> сельского поселения</w:t>
      </w:r>
    </w:p>
    <w:p w:rsidR="00BA2BEA" w:rsidRPr="00A636C0" w:rsidRDefault="00BA2BEA" w:rsidP="00A636C0">
      <w:pPr>
        <w:pStyle w:val="Standard"/>
        <w:spacing w:after="0" w:line="240" w:lineRule="auto"/>
        <w:jc w:val="center"/>
        <w:rPr>
          <w:rFonts w:ascii="Times New Roman" w:hAnsi="Times New Roman"/>
          <w:b/>
          <w:i/>
          <w:sz w:val="24"/>
          <w:szCs w:val="24"/>
        </w:rPr>
      </w:pPr>
    </w:p>
    <w:p w:rsidR="00BA2BEA" w:rsidRPr="00A636C0" w:rsidRDefault="00BA2BEA" w:rsidP="00A636C0">
      <w:pPr>
        <w:pStyle w:val="Standard"/>
        <w:spacing w:line="270" w:lineRule="atLeast"/>
        <w:ind w:firstLine="708"/>
        <w:jc w:val="both"/>
        <w:rPr>
          <w:rFonts w:ascii="Times New Roman" w:hAnsi="Times New Roman"/>
          <w:sz w:val="24"/>
          <w:szCs w:val="24"/>
        </w:rPr>
      </w:pPr>
      <w:proofErr w:type="gramStart"/>
      <w:r w:rsidRPr="00A636C0">
        <w:rPr>
          <w:rFonts w:ascii="Times New Roman" w:hAnsi="Times New Roman"/>
          <w:sz w:val="24"/>
          <w:szCs w:val="24"/>
        </w:rPr>
        <w:t>В соответствии с Федеральным законом РФ от 30.03.1999 № 52-ФЗ «О санитарно-эпидемиологическом благополучии населения», Федеральным законом от 10.01.2002 г. № 7-ФЗ «Об охране окружающей среды», Федеральным законом от 06.10.2003 № 131-ФЗ «Об общих принципах организации местного самоуправления в Российской Федерации», Постановлением Правительства РФ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w:t>
      </w:r>
      <w:proofErr w:type="gramEnd"/>
      <w:r w:rsidRPr="00A636C0">
        <w:rPr>
          <w:rFonts w:ascii="Times New Roman" w:hAnsi="Times New Roman"/>
          <w:sz w:val="24"/>
          <w:szCs w:val="24"/>
        </w:rPr>
        <w:t xml:space="preserve">,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Уставом муниципального образования </w:t>
      </w:r>
      <w:proofErr w:type="spellStart"/>
      <w:r>
        <w:rPr>
          <w:rFonts w:ascii="Times New Roman" w:hAnsi="Times New Roman"/>
          <w:sz w:val="24"/>
          <w:szCs w:val="24"/>
        </w:rPr>
        <w:t>Аносовского</w:t>
      </w:r>
      <w:proofErr w:type="spellEnd"/>
      <w:r w:rsidRPr="00A636C0">
        <w:rPr>
          <w:rFonts w:ascii="Times New Roman" w:hAnsi="Times New Roman"/>
          <w:sz w:val="24"/>
          <w:szCs w:val="24"/>
        </w:rPr>
        <w:t xml:space="preserve"> сельско</w:t>
      </w:r>
      <w:r>
        <w:rPr>
          <w:rFonts w:ascii="Times New Roman" w:hAnsi="Times New Roman"/>
          <w:sz w:val="24"/>
          <w:szCs w:val="24"/>
        </w:rPr>
        <w:t>го</w:t>
      </w:r>
      <w:r w:rsidRPr="00A636C0">
        <w:rPr>
          <w:rFonts w:ascii="Times New Roman" w:hAnsi="Times New Roman"/>
          <w:sz w:val="24"/>
          <w:szCs w:val="24"/>
        </w:rPr>
        <w:t xml:space="preserve"> поселени</w:t>
      </w:r>
      <w:r>
        <w:rPr>
          <w:rFonts w:ascii="Times New Roman" w:hAnsi="Times New Roman"/>
          <w:sz w:val="24"/>
          <w:szCs w:val="24"/>
        </w:rPr>
        <w:t>я</w:t>
      </w:r>
      <w:r w:rsidRPr="00A636C0">
        <w:rPr>
          <w:rFonts w:ascii="Times New Roman" w:hAnsi="Times New Roman"/>
          <w:sz w:val="24"/>
          <w:szCs w:val="24"/>
        </w:rPr>
        <w:t xml:space="preserve">, администрация </w:t>
      </w:r>
      <w:proofErr w:type="spellStart"/>
      <w:r>
        <w:rPr>
          <w:rFonts w:ascii="Times New Roman" w:hAnsi="Times New Roman"/>
          <w:sz w:val="24"/>
          <w:szCs w:val="24"/>
        </w:rPr>
        <w:t>Аносовского</w:t>
      </w:r>
      <w:proofErr w:type="spellEnd"/>
      <w:r>
        <w:rPr>
          <w:rFonts w:ascii="Times New Roman" w:hAnsi="Times New Roman"/>
          <w:sz w:val="24"/>
          <w:szCs w:val="24"/>
        </w:rPr>
        <w:t xml:space="preserve"> </w:t>
      </w:r>
      <w:r w:rsidRPr="00A636C0">
        <w:rPr>
          <w:rFonts w:ascii="Times New Roman" w:hAnsi="Times New Roman"/>
          <w:sz w:val="24"/>
          <w:szCs w:val="24"/>
        </w:rPr>
        <w:t>сельского поселения</w:t>
      </w:r>
    </w:p>
    <w:p w:rsidR="00BA2BEA" w:rsidRDefault="00F842CD" w:rsidP="00A636C0">
      <w:pPr>
        <w:pStyle w:val="Standard"/>
        <w:spacing w:after="0" w:line="240" w:lineRule="auto"/>
        <w:jc w:val="center"/>
        <w:rPr>
          <w:rFonts w:ascii="Times New Roman" w:hAnsi="Times New Roman"/>
          <w:sz w:val="32"/>
          <w:szCs w:val="32"/>
        </w:rPr>
      </w:pPr>
      <w:r w:rsidRPr="00F842CD">
        <w:rPr>
          <w:rFonts w:ascii="Times New Roman" w:hAnsi="Times New Roman"/>
          <w:sz w:val="32"/>
          <w:szCs w:val="32"/>
        </w:rPr>
        <w:t>Постановляет</w:t>
      </w:r>
      <w:r w:rsidR="00BA2BEA" w:rsidRPr="00F842CD">
        <w:rPr>
          <w:rFonts w:ascii="Times New Roman" w:hAnsi="Times New Roman"/>
          <w:sz w:val="32"/>
          <w:szCs w:val="32"/>
        </w:rPr>
        <w:t>:</w:t>
      </w:r>
    </w:p>
    <w:p w:rsidR="00F842CD" w:rsidRPr="00F842CD" w:rsidRDefault="00F842CD" w:rsidP="00A636C0">
      <w:pPr>
        <w:pStyle w:val="Standard"/>
        <w:spacing w:after="0" w:line="240" w:lineRule="auto"/>
        <w:jc w:val="center"/>
        <w:rPr>
          <w:rFonts w:ascii="Times New Roman" w:hAnsi="Times New Roman"/>
          <w:sz w:val="32"/>
          <w:szCs w:val="32"/>
        </w:rPr>
      </w:pPr>
    </w:p>
    <w:p w:rsidR="00BA2BEA" w:rsidRPr="00A636C0" w:rsidRDefault="00BA2BEA" w:rsidP="00A636C0">
      <w:pPr>
        <w:widowControl w:val="0"/>
        <w:numPr>
          <w:ilvl w:val="0"/>
          <w:numId w:val="5"/>
        </w:numPr>
        <w:suppressAutoHyphens/>
        <w:spacing w:after="0" w:line="240" w:lineRule="auto"/>
        <w:jc w:val="both"/>
        <w:rPr>
          <w:rFonts w:ascii="Times New Roman" w:hAnsi="Times New Roman"/>
          <w:sz w:val="24"/>
          <w:szCs w:val="24"/>
        </w:rPr>
      </w:pPr>
      <w:bookmarkStart w:id="0" w:name="sub_1"/>
      <w:r w:rsidRPr="00A636C0">
        <w:rPr>
          <w:rFonts w:ascii="Times New Roman" w:hAnsi="Times New Roman"/>
          <w:sz w:val="24"/>
          <w:szCs w:val="24"/>
        </w:rPr>
        <w:t xml:space="preserve">Утвердить прилагаемый Порядок организации сбора отработанных ртутьсодержащих ламп и информирования юридически лиц, индивидуальных предпринимателей и физических лиц о порядке осуществления такого сбора на территории </w:t>
      </w:r>
      <w:proofErr w:type="spellStart"/>
      <w:r>
        <w:rPr>
          <w:rFonts w:ascii="Times New Roman" w:hAnsi="Times New Roman"/>
          <w:sz w:val="24"/>
          <w:szCs w:val="24"/>
        </w:rPr>
        <w:t>Аносовского</w:t>
      </w:r>
      <w:proofErr w:type="spellEnd"/>
      <w:r w:rsidRPr="00A636C0">
        <w:rPr>
          <w:rFonts w:ascii="Times New Roman" w:hAnsi="Times New Roman"/>
          <w:sz w:val="24"/>
          <w:szCs w:val="24"/>
        </w:rPr>
        <w:t xml:space="preserve"> сельского поселения (</w:t>
      </w:r>
      <w:r w:rsidRPr="00A636C0">
        <w:rPr>
          <w:rStyle w:val="a9"/>
          <w:rFonts w:ascii="Times New Roman" w:hAnsi="Times New Roman"/>
          <w:color w:val="auto"/>
          <w:sz w:val="24"/>
          <w:szCs w:val="24"/>
        </w:rPr>
        <w:t>приложение 1</w:t>
      </w:r>
      <w:r w:rsidRPr="00A636C0">
        <w:rPr>
          <w:rFonts w:ascii="Times New Roman" w:hAnsi="Times New Roman"/>
          <w:sz w:val="24"/>
          <w:szCs w:val="24"/>
        </w:rPr>
        <w:t>).</w:t>
      </w:r>
    </w:p>
    <w:p w:rsidR="00BA2BEA" w:rsidRPr="00A636C0" w:rsidRDefault="00BA2BEA" w:rsidP="00A636C0">
      <w:pPr>
        <w:widowControl w:val="0"/>
        <w:numPr>
          <w:ilvl w:val="0"/>
          <w:numId w:val="5"/>
        </w:numPr>
        <w:suppressAutoHyphens/>
        <w:spacing w:after="0" w:line="240" w:lineRule="auto"/>
        <w:jc w:val="both"/>
        <w:rPr>
          <w:rFonts w:ascii="Times New Roman" w:hAnsi="Times New Roman"/>
          <w:sz w:val="24"/>
          <w:szCs w:val="24"/>
        </w:rPr>
      </w:pPr>
      <w:bookmarkStart w:id="1" w:name="sub_2"/>
      <w:bookmarkEnd w:id="0"/>
      <w:r w:rsidRPr="00A636C0">
        <w:rPr>
          <w:rFonts w:ascii="Times New Roman" w:hAnsi="Times New Roman"/>
          <w:sz w:val="24"/>
          <w:szCs w:val="24"/>
        </w:rPr>
        <w:t>Утвердить Типовую инструкцию по обращению с ртутьсодержащими лампами (</w:t>
      </w:r>
      <w:r w:rsidRPr="00A636C0">
        <w:rPr>
          <w:rStyle w:val="a9"/>
          <w:rFonts w:ascii="Times New Roman" w:hAnsi="Times New Roman"/>
          <w:color w:val="auto"/>
          <w:sz w:val="24"/>
          <w:szCs w:val="24"/>
        </w:rPr>
        <w:t>приложение №2</w:t>
      </w:r>
      <w:r w:rsidRPr="00A636C0">
        <w:rPr>
          <w:rFonts w:ascii="Times New Roman" w:hAnsi="Times New Roman"/>
          <w:sz w:val="24"/>
          <w:szCs w:val="24"/>
        </w:rPr>
        <w:t>).</w:t>
      </w:r>
    </w:p>
    <w:p w:rsidR="00BA2BEA" w:rsidRPr="00A636C0" w:rsidRDefault="00BA2BEA" w:rsidP="004E2502">
      <w:pPr>
        <w:widowControl w:val="0"/>
        <w:suppressAutoHyphens/>
        <w:spacing w:after="0" w:line="240" w:lineRule="auto"/>
        <w:ind w:left="360"/>
        <w:jc w:val="both"/>
        <w:rPr>
          <w:rFonts w:ascii="Times New Roman" w:hAnsi="Times New Roman"/>
          <w:sz w:val="24"/>
          <w:szCs w:val="24"/>
        </w:rPr>
      </w:pPr>
      <w:r>
        <w:rPr>
          <w:rFonts w:ascii="Times New Roman" w:hAnsi="Times New Roman"/>
          <w:sz w:val="24"/>
          <w:szCs w:val="24"/>
        </w:rPr>
        <w:t xml:space="preserve"> 3. </w:t>
      </w:r>
      <w:r w:rsidRPr="00A636C0">
        <w:rPr>
          <w:rFonts w:ascii="Times New Roman" w:hAnsi="Times New Roman"/>
          <w:sz w:val="24"/>
          <w:szCs w:val="24"/>
        </w:rPr>
        <w:t>Назначить лицом, ответственным за организацию сбора ртутьсодержащих ламп у потребителей ртутьсодержащих ламп</w:t>
      </w:r>
      <w:r>
        <w:rPr>
          <w:rFonts w:ascii="Times New Roman" w:hAnsi="Times New Roman"/>
          <w:sz w:val="24"/>
          <w:szCs w:val="24"/>
        </w:rPr>
        <w:t xml:space="preserve"> </w:t>
      </w:r>
      <w:proofErr w:type="spellStart"/>
      <w:r>
        <w:rPr>
          <w:rFonts w:ascii="Times New Roman" w:hAnsi="Times New Roman"/>
          <w:sz w:val="24"/>
          <w:szCs w:val="24"/>
        </w:rPr>
        <w:t>Аносовского</w:t>
      </w:r>
      <w:proofErr w:type="spellEnd"/>
      <w:r>
        <w:rPr>
          <w:rFonts w:ascii="Times New Roman" w:hAnsi="Times New Roman"/>
          <w:sz w:val="24"/>
          <w:szCs w:val="24"/>
        </w:rPr>
        <w:t xml:space="preserve"> сельского </w:t>
      </w:r>
      <w:r w:rsidRPr="00A636C0">
        <w:rPr>
          <w:rFonts w:ascii="Times New Roman" w:hAnsi="Times New Roman"/>
          <w:sz w:val="24"/>
          <w:szCs w:val="24"/>
        </w:rPr>
        <w:t xml:space="preserve"> поселения, </w:t>
      </w:r>
      <w:r>
        <w:rPr>
          <w:rFonts w:ascii="Times New Roman" w:hAnsi="Times New Roman"/>
          <w:sz w:val="24"/>
          <w:szCs w:val="24"/>
        </w:rPr>
        <w:t>Горбунову Анну Николаевну.</w:t>
      </w:r>
      <w:r w:rsidRPr="00A636C0">
        <w:rPr>
          <w:rFonts w:ascii="Times New Roman" w:hAnsi="Times New Roman"/>
          <w:sz w:val="24"/>
          <w:szCs w:val="24"/>
        </w:rPr>
        <w:t xml:space="preserve"> Лицу, ответственному за организацию сбора ртутьсодержащих ламп у потребителей </w:t>
      </w:r>
      <w:proofErr w:type="spellStart"/>
      <w:r>
        <w:rPr>
          <w:rFonts w:ascii="Times New Roman" w:hAnsi="Times New Roman"/>
          <w:sz w:val="24"/>
          <w:szCs w:val="24"/>
        </w:rPr>
        <w:t>Аносовского</w:t>
      </w:r>
      <w:proofErr w:type="spellEnd"/>
      <w:r w:rsidRPr="00A636C0">
        <w:rPr>
          <w:rFonts w:ascii="Times New Roman" w:hAnsi="Times New Roman"/>
          <w:sz w:val="24"/>
          <w:szCs w:val="24"/>
        </w:rPr>
        <w:t xml:space="preserve"> сельского поселения, организовать</w:t>
      </w:r>
      <w:bookmarkStart w:id="2" w:name="_GoBack"/>
      <w:bookmarkEnd w:id="2"/>
      <w:r w:rsidRPr="00A636C0">
        <w:rPr>
          <w:rFonts w:ascii="Times New Roman" w:hAnsi="Times New Roman"/>
          <w:sz w:val="24"/>
          <w:szCs w:val="24"/>
        </w:rPr>
        <w:t xml:space="preserve"> ведение журнала учета поступающих отработанных ртутьсодержащих ламп (Приложение № 3).</w:t>
      </w:r>
    </w:p>
    <w:p w:rsidR="00BA2BEA" w:rsidRPr="00A636C0" w:rsidRDefault="00BA2BEA" w:rsidP="00A636C0">
      <w:pPr>
        <w:widowControl w:val="0"/>
        <w:numPr>
          <w:ilvl w:val="0"/>
          <w:numId w:val="5"/>
        </w:numPr>
        <w:suppressAutoHyphens/>
        <w:spacing w:after="0" w:line="240" w:lineRule="auto"/>
        <w:jc w:val="both"/>
        <w:rPr>
          <w:rFonts w:ascii="Times New Roman" w:hAnsi="Times New Roman"/>
          <w:sz w:val="24"/>
          <w:szCs w:val="24"/>
        </w:rPr>
      </w:pPr>
      <w:r w:rsidRPr="00A636C0">
        <w:rPr>
          <w:rFonts w:ascii="Times New Roman" w:hAnsi="Times New Roman"/>
          <w:sz w:val="24"/>
          <w:szCs w:val="24"/>
        </w:rPr>
        <w:t xml:space="preserve">Определить местом первичного сбора и временного хранения отработанных ртутьсодержащих ламп специально выделенное для этой цели помещение по адресу: </w:t>
      </w:r>
      <w:r>
        <w:rPr>
          <w:rFonts w:ascii="Times New Roman" w:hAnsi="Times New Roman"/>
          <w:sz w:val="24"/>
          <w:szCs w:val="24"/>
        </w:rPr>
        <w:t>с</w:t>
      </w:r>
      <w:proofErr w:type="gramStart"/>
      <w:r>
        <w:rPr>
          <w:rFonts w:ascii="Times New Roman" w:hAnsi="Times New Roman"/>
          <w:sz w:val="24"/>
          <w:szCs w:val="24"/>
        </w:rPr>
        <w:t>.А</w:t>
      </w:r>
      <w:proofErr w:type="gramEnd"/>
      <w:r>
        <w:rPr>
          <w:rFonts w:ascii="Times New Roman" w:hAnsi="Times New Roman"/>
          <w:sz w:val="24"/>
          <w:szCs w:val="24"/>
        </w:rPr>
        <w:t>носово,ул.Пионерская,57.</w:t>
      </w:r>
    </w:p>
    <w:p w:rsidR="00BA2BEA" w:rsidRPr="00A636C0" w:rsidRDefault="00BA2BEA" w:rsidP="00A636C0">
      <w:pPr>
        <w:widowControl w:val="0"/>
        <w:numPr>
          <w:ilvl w:val="0"/>
          <w:numId w:val="5"/>
        </w:numPr>
        <w:suppressAutoHyphens/>
        <w:spacing w:after="0" w:line="240" w:lineRule="auto"/>
        <w:jc w:val="both"/>
        <w:rPr>
          <w:rFonts w:ascii="Times New Roman" w:hAnsi="Times New Roman"/>
          <w:sz w:val="24"/>
          <w:szCs w:val="24"/>
        </w:rPr>
      </w:pPr>
      <w:proofErr w:type="gramStart"/>
      <w:r w:rsidRPr="00A636C0">
        <w:rPr>
          <w:rFonts w:ascii="Times New Roman" w:hAnsi="Times New Roman"/>
          <w:sz w:val="24"/>
          <w:szCs w:val="24"/>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в таких домах, по согласованию с</w:t>
      </w:r>
      <w:proofErr w:type="gramEnd"/>
      <w:r w:rsidRPr="00A636C0">
        <w:rPr>
          <w:rFonts w:ascii="Times New Roman" w:hAnsi="Times New Roman"/>
          <w:sz w:val="24"/>
          <w:szCs w:val="24"/>
        </w:rPr>
        <w:t xml:space="preserve"> соответствующей специализированной </w:t>
      </w:r>
      <w:r w:rsidRPr="00A636C0">
        <w:rPr>
          <w:rFonts w:ascii="Times New Roman" w:hAnsi="Times New Roman"/>
          <w:sz w:val="24"/>
          <w:szCs w:val="24"/>
        </w:rPr>
        <w:lastRenderedPageBreak/>
        <w:t>организацией.</w:t>
      </w:r>
    </w:p>
    <w:bookmarkEnd w:id="1"/>
    <w:p w:rsidR="00BA2BEA" w:rsidRPr="00A636C0" w:rsidRDefault="00BA2BEA" w:rsidP="00E303D5">
      <w:pPr>
        <w:spacing w:after="0" w:line="240" w:lineRule="auto"/>
        <w:ind w:left="709" w:hanging="349"/>
        <w:jc w:val="both"/>
        <w:rPr>
          <w:rFonts w:ascii="Times New Roman" w:hAnsi="Times New Roman"/>
          <w:sz w:val="24"/>
          <w:szCs w:val="24"/>
        </w:rPr>
      </w:pPr>
      <w:r w:rsidRPr="00A636C0">
        <w:rPr>
          <w:rFonts w:ascii="Times New Roman" w:hAnsi="Times New Roman"/>
          <w:sz w:val="24"/>
          <w:szCs w:val="24"/>
        </w:rPr>
        <w:t xml:space="preserve">2. Обнародовать настоящее решение путем размещения его на информационном стенде администрации </w:t>
      </w:r>
      <w:proofErr w:type="spellStart"/>
      <w:r>
        <w:rPr>
          <w:rFonts w:ascii="Times New Roman" w:hAnsi="Times New Roman"/>
          <w:sz w:val="24"/>
          <w:szCs w:val="24"/>
        </w:rPr>
        <w:t>Аносовского</w:t>
      </w:r>
      <w:proofErr w:type="spellEnd"/>
      <w:r w:rsidRPr="00A636C0">
        <w:rPr>
          <w:rFonts w:ascii="Times New Roman" w:hAnsi="Times New Roman"/>
          <w:sz w:val="24"/>
          <w:szCs w:val="24"/>
        </w:rPr>
        <w:t xml:space="preserve"> сельского поселения</w:t>
      </w:r>
      <w:r>
        <w:rPr>
          <w:rFonts w:ascii="Times New Roman" w:hAnsi="Times New Roman"/>
          <w:sz w:val="24"/>
          <w:szCs w:val="24"/>
        </w:rPr>
        <w:t xml:space="preserve"> </w:t>
      </w:r>
      <w:r w:rsidRPr="00A636C0">
        <w:rPr>
          <w:rFonts w:ascii="Times New Roman" w:hAnsi="Times New Roman"/>
          <w:sz w:val="24"/>
          <w:szCs w:val="24"/>
        </w:rPr>
        <w:t xml:space="preserve">и на официальном сайте муниципального образования </w:t>
      </w:r>
      <w:proofErr w:type="spellStart"/>
      <w:r>
        <w:rPr>
          <w:rFonts w:ascii="Times New Roman" w:hAnsi="Times New Roman"/>
          <w:sz w:val="24"/>
          <w:szCs w:val="24"/>
        </w:rPr>
        <w:t>Аносовского</w:t>
      </w:r>
      <w:proofErr w:type="spellEnd"/>
      <w:r>
        <w:rPr>
          <w:rFonts w:ascii="Times New Roman" w:hAnsi="Times New Roman"/>
          <w:sz w:val="24"/>
          <w:szCs w:val="24"/>
        </w:rPr>
        <w:t xml:space="preserve"> сельского поселения.</w:t>
      </w:r>
    </w:p>
    <w:p w:rsidR="00BA2BEA" w:rsidRDefault="00BA2BEA" w:rsidP="00E303D5">
      <w:pPr>
        <w:pStyle w:val="a5"/>
        <w:numPr>
          <w:ilvl w:val="0"/>
          <w:numId w:val="6"/>
        </w:numPr>
        <w:spacing w:after="0" w:line="240" w:lineRule="auto"/>
        <w:jc w:val="both"/>
        <w:rPr>
          <w:rFonts w:ascii="Times New Roman" w:hAnsi="Times New Roman"/>
          <w:sz w:val="24"/>
          <w:szCs w:val="24"/>
        </w:rPr>
      </w:pPr>
      <w:r w:rsidRPr="00A636C0">
        <w:rPr>
          <w:rFonts w:ascii="Times New Roman" w:hAnsi="Times New Roman"/>
          <w:sz w:val="24"/>
          <w:szCs w:val="24"/>
        </w:rPr>
        <w:t xml:space="preserve"> Настоящее постановление вступает в силу с момента его официального обнародования</w:t>
      </w:r>
      <w:r w:rsidRPr="00C8033B">
        <w:rPr>
          <w:rFonts w:ascii="Times New Roman" w:hAnsi="Times New Roman"/>
          <w:sz w:val="24"/>
          <w:szCs w:val="24"/>
        </w:rPr>
        <w:t>.</w:t>
      </w:r>
    </w:p>
    <w:p w:rsidR="00F842CD" w:rsidRDefault="00F842CD" w:rsidP="00F842CD">
      <w:pPr>
        <w:pStyle w:val="a5"/>
        <w:spacing w:after="0" w:line="240" w:lineRule="auto"/>
        <w:jc w:val="both"/>
        <w:rPr>
          <w:rFonts w:ascii="Times New Roman" w:hAnsi="Times New Roman"/>
          <w:sz w:val="24"/>
          <w:szCs w:val="24"/>
        </w:rPr>
      </w:pPr>
    </w:p>
    <w:p w:rsidR="00F842CD" w:rsidRDefault="00F842CD" w:rsidP="00F842CD">
      <w:pPr>
        <w:pStyle w:val="a5"/>
        <w:spacing w:after="0" w:line="240" w:lineRule="auto"/>
        <w:jc w:val="both"/>
        <w:rPr>
          <w:rFonts w:ascii="Times New Roman" w:hAnsi="Times New Roman"/>
          <w:sz w:val="24"/>
          <w:szCs w:val="24"/>
        </w:rPr>
      </w:pPr>
    </w:p>
    <w:p w:rsidR="00F842CD" w:rsidRDefault="00F842CD" w:rsidP="00F842CD">
      <w:pPr>
        <w:pStyle w:val="a5"/>
        <w:spacing w:after="0" w:line="240" w:lineRule="auto"/>
        <w:jc w:val="both"/>
        <w:rPr>
          <w:rFonts w:ascii="Times New Roman" w:hAnsi="Times New Roman"/>
          <w:sz w:val="24"/>
          <w:szCs w:val="24"/>
        </w:rPr>
      </w:pPr>
    </w:p>
    <w:p w:rsidR="00F842CD" w:rsidRDefault="00F842CD" w:rsidP="00F842CD">
      <w:pPr>
        <w:pStyle w:val="a5"/>
        <w:spacing w:after="0" w:line="240" w:lineRule="auto"/>
        <w:jc w:val="both"/>
        <w:rPr>
          <w:rFonts w:ascii="Times New Roman" w:hAnsi="Times New Roman"/>
          <w:sz w:val="24"/>
          <w:szCs w:val="24"/>
        </w:rPr>
      </w:pPr>
    </w:p>
    <w:p w:rsidR="00F842CD" w:rsidRPr="00C8033B" w:rsidRDefault="00F842CD" w:rsidP="00F842CD">
      <w:pPr>
        <w:pStyle w:val="a5"/>
        <w:spacing w:after="0" w:line="240" w:lineRule="auto"/>
        <w:jc w:val="both"/>
        <w:rPr>
          <w:rFonts w:ascii="Times New Roman" w:hAnsi="Times New Roman"/>
          <w:sz w:val="24"/>
          <w:szCs w:val="24"/>
        </w:rPr>
      </w:pPr>
    </w:p>
    <w:p w:rsidR="00BA2BEA" w:rsidRPr="00C8033B" w:rsidRDefault="00BA2BEA" w:rsidP="00191D33">
      <w:pPr>
        <w:spacing w:after="0" w:line="240" w:lineRule="auto"/>
        <w:ind w:firstLine="709"/>
        <w:jc w:val="both"/>
        <w:rPr>
          <w:rFonts w:ascii="Times New Roman" w:hAnsi="Times New Roman"/>
          <w:sz w:val="24"/>
          <w:szCs w:val="24"/>
        </w:rPr>
      </w:pPr>
    </w:p>
    <w:p w:rsidR="00BA2BEA" w:rsidRPr="009E7426" w:rsidRDefault="00BA2BEA" w:rsidP="00191D33">
      <w:pPr>
        <w:spacing w:after="0" w:line="240" w:lineRule="auto"/>
        <w:jc w:val="both"/>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w:t>
      </w:r>
      <w:proofErr w:type="spellStart"/>
      <w:r>
        <w:rPr>
          <w:rFonts w:ascii="Times New Roman" w:hAnsi="Times New Roman"/>
          <w:sz w:val="24"/>
          <w:szCs w:val="24"/>
        </w:rPr>
        <w:t>Аносовского</w:t>
      </w:r>
      <w:proofErr w:type="spellEnd"/>
      <w:r w:rsidRPr="00765D02">
        <w:rPr>
          <w:rFonts w:ascii="Times New Roman" w:hAnsi="Times New Roman"/>
          <w:sz w:val="24"/>
          <w:szCs w:val="24"/>
        </w:rPr>
        <w:t xml:space="preserve"> сельского поселения                                                           </w:t>
      </w:r>
      <w:r>
        <w:rPr>
          <w:rFonts w:ascii="Times New Roman" w:hAnsi="Times New Roman"/>
          <w:sz w:val="24"/>
          <w:szCs w:val="24"/>
        </w:rPr>
        <w:t>Т.Е.Константинова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F842CD" w:rsidRDefault="00F842CD" w:rsidP="00E303D5">
      <w:pPr>
        <w:spacing w:after="0" w:line="240" w:lineRule="auto"/>
        <w:ind w:left="5664" w:firstLine="708"/>
        <w:jc w:val="both"/>
        <w:rPr>
          <w:rFonts w:ascii="Times New Roman" w:hAnsi="Times New Roman"/>
          <w:sz w:val="24"/>
          <w:szCs w:val="24"/>
        </w:rPr>
      </w:pPr>
    </w:p>
    <w:p w:rsidR="00BA2BEA" w:rsidRPr="00C8033B" w:rsidRDefault="00BA2BEA" w:rsidP="00E303D5">
      <w:pPr>
        <w:spacing w:after="0" w:line="240" w:lineRule="auto"/>
        <w:ind w:left="5664" w:firstLine="708"/>
        <w:jc w:val="both"/>
        <w:rPr>
          <w:rFonts w:ascii="Times New Roman" w:hAnsi="Times New Roman"/>
          <w:sz w:val="24"/>
          <w:szCs w:val="24"/>
        </w:rPr>
      </w:pPr>
      <w:r w:rsidRPr="00C8033B">
        <w:rPr>
          <w:rFonts w:ascii="Times New Roman" w:hAnsi="Times New Roman"/>
          <w:sz w:val="24"/>
          <w:szCs w:val="24"/>
        </w:rPr>
        <w:lastRenderedPageBreak/>
        <w:t>Приложение</w:t>
      </w:r>
      <w:r>
        <w:rPr>
          <w:rFonts w:ascii="Times New Roman" w:hAnsi="Times New Roman"/>
          <w:sz w:val="24"/>
          <w:szCs w:val="24"/>
        </w:rPr>
        <w:t xml:space="preserve"> 1</w:t>
      </w:r>
    </w:p>
    <w:p w:rsidR="00BA2BEA" w:rsidRPr="00191D33" w:rsidRDefault="00BA2BEA" w:rsidP="00E303D5">
      <w:pPr>
        <w:spacing w:after="0" w:line="240" w:lineRule="auto"/>
        <w:ind w:left="5664" w:firstLine="708"/>
        <w:jc w:val="both"/>
        <w:rPr>
          <w:rFonts w:ascii="Times New Roman" w:hAnsi="Times New Roman"/>
          <w:sz w:val="24"/>
          <w:szCs w:val="24"/>
        </w:rPr>
      </w:pPr>
      <w:r>
        <w:rPr>
          <w:rFonts w:ascii="Times New Roman" w:hAnsi="Times New Roman"/>
          <w:sz w:val="24"/>
          <w:szCs w:val="24"/>
        </w:rPr>
        <w:t xml:space="preserve">к </w:t>
      </w:r>
      <w:r w:rsidRPr="00191D33">
        <w:rPr>
          <w:rFonts w:ascii="Times New Roman" w:hAnsi="Times New Roman"/>
          <w:sz w:val="24"/>
          <w:szCs w:val="24"/>
        </w:rPr>
        <w:t xml:space="preserve">постановлению </w:t>
      </w:r>
      <w:r>
        <w:rPr>
          <w:rFonts w:ascii="Times New Roman" w:hAnsi="Times New Roman"/>
          <w:sz w:val="24"/>
          <w:szCs w:val="24"/>
        </w:rPr>
        <w:t>администрации</w:t>
      </w:r>
    </w:p>
    <w:p w:rsidR="00BA2BEA" w:rsidRPr="00191D33" w:rsidRDefault="00BA2BEA" w:rsidP="00E303D5">
      <w:pPr>
        <w:spacing w:after="0" w:line="240" w:lineRule="auto"/>
        <w:ind w:left="1127" w:firstLine="5245"/>
        <w:jc w:val="both"/>
        <w:rPr>
          <w:rFonts w:ascii="Times New Roman" w:hAnsi="Times New Roman"/>
          <w:sz w:val="24"/>
          <w:szCs w:val="24"/>
        </w:rPr>
      </w:pPr>
      <w:proofErr w:type="spellStart"/>
      <w:r>
        <w:rPr>
          <w:rFonts w:ascii="Times New Roman" w:hAnsi="Times New Roman"/>
          <w:sz w:val="24"/>
          <w:szCs w:val="24"/>
        </w:rPr>
        <w:t>Аносовского</w:t>
      </w:r>
      <w:proofErr w:type="spellEnd"/>
      <w:r>
        <w:rPr>
          <w:rFonts w:ascii="Times New Roman" w:hAnsi="Times New Roman"/>
          <w:sz w:val="24"/>
          <w:szCs w:val="24"/>
        </w:rPr>
        <w:t xml:space="preserve"> </w:t>
      </w:r>
      <w:r w:rsidRPr="00191D33">
        <w:rPr>
          <w:rFonts w:ascii="Times New Roman" w:hAnsi="Times New Roman"/>
          <w:sz w:val="24"/>
          <w:szCs w:val="24"/>
        </w:rPr>
        <w:t xml:space="preserve">сельского </w:t>
      </w:r>
      <w:r>
        <w:rPr>
          <w:rFonts w:ascii="Times New Roman" w:hAnsi="Times New Roman"/>
          <w:sz w:val="24"/>
          <w:szCs w:val="24"/>
        </w:rPr>
        <w:t>поселения</w:t>
      </w:r>
    </w:p>
    <w:p w:rsidR="00BA2BEA" w:rsidRDefault="00BA2BEA" w:rsidP="00E303D5">
      <w:pPr>
        <w:spacing w:after="0" w:line="240" w:lineRule="auto"/>
        <w:ind w:left="1127" w:firstLine="5245"/>
        <w:jc w:val="both"/>
        <w:rPr>
          <w:rFonts w:ascii="Times New Roman" w:hAnsi="Times New Roman"/>
          <w:sz w:val="24"/>
          <w:szCs w:val="24"/>
        </w:rPr>
      </w:pPr>
      <w:r>
        <w:rPr>
          <w:rFonts w:ascii="Times New Roman" w:hAnsi="Times New Roman"/>
          <w:sz w:val="24"/>
          <w:szCs w:val="24"/>
        </w:rPr>
        <w:t xml:space="preserve">от 23.07. </w:t>
      </w:r>
      <w:smartTag w:uri="urn:schemas-microsoft-com:office:smarttags" w:element="metricconverter">
        <w:smartTagPr>
          <w:attr w:name="ProductID" w:val="2018 г"/>
        </w:smartTagPr>
        <w:r>
          <w:rPr>
            <w:rFonts w:ascii="Times New Roman" w:hAnsi="Times New Roman"/>
            <w:sz w:val="24"/>
            <w:szCs w:val="24"/>
          </w:rPr>
          <w:t>2018</w:t>
        </w:r>
        <w:r w:rsidRPr="00191D33">
          <w:rPr>
            <w:rFonts w:ascii="Times New Roman" w:hAnsi="Times New Roman"/>
            <w:sz w:val="24"/>
            <w:szCs w:val="24"/>
          </w:rPr>
          <w:t xml:space="preserve"> г</w:t>
        </w:r>
      </w:smartTag>
      <w:r w:rsidRPr="00191D33">
        <w:rPr>
          <w:rFonts w:ascii="Times New Roman" w:hAnsi="Times New Roman"/>
          <w:sz w:val="24"/>
          <w:szCs w:val="24"/>
        </w:rPr>
        <w:t xml:space="preserve">. № </w:t>
      </w:r>
      <w:r w:rsidR="00F842CD">
        <w:rPr>
          <w:rFonts w:ascii="Times New Roman" w:hAnsi="Times New Roman"/>
          <w:sz w:val="24"/>
          <w:szCs w:val="24"/>
        </w:rPr>
        <w:t>13/1</w:t>
      </w:r>
    </w:p>
    <w:p w:rsidR="00BA2BEA" w:rsidRPr="00A636C0" w:rsidRDefault="00BA2BEA" w:rsidP="00191D33">
      <w:pPr>
        <w:spacing w:after="0" w:line="240" w:lineRule="auto"/>
        <w:jc w:val="both"/>
        <w:rPr>
          <w:rFonts w:ascii="Times New Roman" w:hAnsi="Times New Roman"/>
          <w:sz w:val="24"/>
          <w:szCs w:val="24"/>
        </w:rPr>
      </w:pPr>
    </w:p>
    <w:p w:rsidR="00BA2BEA" w:rsidRDefault="00BA2BEA" w:rsidP="003A3142">
      <w:pPr>
        <w:pStyle w:val="1"/>
        <w:spacing w:before="0" w:after="0"/>
        <w:jc w:val="center"/>
        <w:rPr>
          <w:rFonts w:ascii="Times New Roman" w:hAnsi="Times New Roman" w:cs="Times New Roman"/>
          <w:sz w:val="24"/>
          <w:szCs w:val="24"/>
        </w:rPr>
      </w:pPr>
      <w:bookmarkStart w:id="3" w:name="P40"/>
      <w:bookmarkEnd w:id="3"/>
      <w:r w:rsidRPr="00A636C0">
        <w:rPr>
          <w:rFonts w:ascii="Times New Roman" w:hAnsi="Times New Roman" w:cs="Times New Roman"/>
          <w:sz w:val="24"/>
          <w:szCs w:val="24"/>
        </w:rPr>
        <w:t>Порядок</w:t>
      </w:r>
      <w:r>
        <w:rPr>
          <w:rFonts w:ascii="Times New Roman" w:hAnsi="Times New Roman" w:cs="Times New Roman"/>
          <w:sz w:val="24"/>
          <w:szCs w:val="24"/>
        </w:rPr>
        <w:t xml:space="preserve"> </w:t>
      </w:r>
      <w:r w:rsidRPr="00A636C0">
        <w:rPr>
          <w:rFonts w:ascii="Times New Roman" w:hAnsi="Times New Roman" w:cs="Times New Roman"/>
          <w:sz w:val="24"/>
          <w:szCs w:val="24"/>
        </w:rPr>
        <w:t xml:space="preserve">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на территории </w:t>
      </w:r>
      <w:proofErr w:type="spellStart"/>
      <w:r>
        <w:rPr>
          <w:rFonts w:ascii="Times New Roman" w:hAnsi="Times New Roman" w:cs="Times New Roman"/>
          <w:sz w:val="24"/>
          <w:szCs w:val="24"/>
        </w:rPr>
        <w:t>Аносовского</w:t>
      </w:r>
      <w:proofErr w:type="spellEnd"/>
      <w:r w:rsidRPr="00A636C0">
        <w:rPr>
          <w:rFonts w:ascii="Times New Roman" w:hAnsi="Times New Roman" w:cs="Times New Roman"/>
          <w:sz w:val="24"/>
          <w:szCs w:val="24"/>
        </w:rPr>
        <w:t xml:space="preserve"> сельского поселения</w:t>
      </w:r>
      <w:bookmarkStart w:id="4" w:name="sub_100"/>
    </w:p>
    <w:p w:rsidR="00BA2BEA" w:rsidRPr="003A3142" w:rsidRDefault="00BA2BEA" w:rsidP="003A3142">
      <w:pPr>
        <w:rPr>
          <w:lang w:eastAsia="hi-IN" w:bidi="hi-IN"/>
        </w:rPr>
      </w:pPr>
    </w:p>
    <w:p w:rsidR="00BA2BEA" w:rsidRPr="003A3142" w:rsidRDefault="00BA2BEA" w:rsidP="003A3142">
      <w:pPr>
        <w:pStyle w:val="1"/>
        <w:numPr>
          <w:ilvl w:val="0"/>
          <w:numId w:val="9"/>
        </w:numPr>
        <w:spacing w:before="0" w:after="0"/>
        <w:jc w:val="center"/>
        <w:rPr>
          <w:rFonts w:ascii="Times New Roman" w:hAnsi="Times New Roman" w:cs="Times New Roman"/>
          <w:sz w:val="24"/>
          <w:szCs w:val="24"/>
        </w:rPr>
      </w:pPr>
      <w:r w:rsidRPr="00A636C0">
        <w:rPr>
          <w:rFonts w:ascii="Times New Roman" w:hAnsi="Times New Roman" w:cs="Times New Roman"/>
          <w:sz w:val="24"/>
          <w:szCs w:val="24"/>
        </w:rPr>
        <w:t>Общие положения</w:t>
      </w:r>
    </w:p>
    <w:p w:rsidR="00BA2BEA" w:rsidRPr="00A636C0" w:rsidRDefault="00BA2BEA" w:rsidP="00A636C0">
      <w:pPr>
        <w:jc w:val="both"/>
        <w:rPr>
          <w:rFonts w:ascii="Times New Roman" w:hAnsi="Times New Roman"/>
          <w:sz w:val="24"/>
          <w:szCs w:val="24"/>
        </w:rPr>
      </w:pPr>
      <w:bookmarkStart w:id="5" w:name="sub_1011"/>
      <w:bookmarkEnd w:id="4"/>
      <w:r w:rsidRPr="00A636C0">
        <w:rPr>
          <w:rFonts w:ascii="Times New Roman" w:hAnsi="Times New Roman"/>
          <w:sz w:val="24"/>
          <w:szCs w:val="24"/>
        </w:rPr>
        <w:t xml:space="preserve">1.1. Порядок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на территории </w:t>
      </w:r>
      <w:proofErr w:type="spellStart"/>
      <w:r>
        <w:rPr>
          <w:rFonts w:ascii="Times New Roman" w:hAnsi="Times New Roman"/>
          <w:sz w:val="24"/>
          <w:szCs w:val="24"/>
        </w:rPr>
        <w:t>Аносовского</w:t>
      </w:r>
      <w:proofErr w:type="spellEnd"/>
      <w:r w:rsidRPr="00A636C0">
        <w:rPr>
          <w:rFonts w:ascii="Times New Roman" w:hAnsi="Times New Roman"/>
          <w:sz w:val="24"/>
          <w:szCs w:val="24"/>
        </w:rPr>
        <w:t xml:space="preserve"> сельского поселения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BA2BEA" w:rsidRPr="00A636C0" w:rsidRDefault="00BA2BEA" w:rsidP="00A636C0">
      <w:pPr>
        <w:jc w:val="both"/>
        <w:rPr>
          <w:rFonts w:ascii="Times New Roman" w:hAnsi="Times New Roman"/>
          <w:sz w:val="24"/>
          <w:szCs w:val="24"/>
        </w:rPr>
      </w:pPr>
      <w:bookmarkStart w:id="6" w:name="sub_1012"/>
      <w:bookmarkEnd w:id="5"/>
      <w:r w:rsidRPr="00A636C0">
        <w:rPr>
          <w:rFonts w:ascii="Times New Roman" w:hAnsi="Times New Roman"/>
          <w:sz w:val="24"/>
          <w:szCs w:val="24"/>
        </w:rPr>
        <w:t xml:space="preserve">1.2. </w:t>
      </w:r>
      <w:proofErr w:type="gramStart"/>
      <w:r w:rsidRPr="00A636C0">
        <w:rPr>
          <w:rFonts w:ascii="Times New Roman" w:hAnsi="Times New Roman"/>
          <w:sz w:val="24"/>
          <w:szCs w:val="24"/>
        </w:rPr>
        <w:t xml:space="preserve">Порядок разработан в соответствии с </w:t>
      </w:r>
      <w:r w:rsidRPr="003A3142">
        <w:rPr>
          <w:rStyle w:val="a9"/>
          <w:rFonts w:ascii="Times New Roman" w:hAnsi="Times New Roman"/>
          <w:color w:val="auto"/>
          <w:sz w:val="24"/>
          <w:szCs w:val="24"/>
        </w:rPr>
        <w:t>Федеральным законом</w:t>
      </w:r>
      <w:r w:rsidRPr="00A636C0">
        <w:rPr>
          <w:rFonts w:ascii="Times New Roman" w:hAnsi="Times New Roman"/>
          <w:sz w:val="24"/>
          <w:szCs w:val="24"/>
        </w:rPr>
        <w:t xml:space="preserve"> РФ от 30.03.1999 г. № 52-ФЗ «О санитарно-эпидемиологическом благополучии населения», </w:t>
      </w:r>
      <w:r w:rsidRPr="003A3142">
        <w:rPr>
          <w:rStyle w:val="a9"/>
          <w:rFonts w:ascii="Times New Roman" w:hAnsi="Times New Roman"/>
          <w:color w:val="auto"/>
          <w:sz w:val="24"/>
          <w:szCs w:val="24"/>
        </w:rPr>
        <w:t>Федеральным законом</w:t>
      </w:r>
      <w:r w:rsidRPr="00A636C0">
        <w:rPr>
          <w:rFonts w:ascii="Times New Roman" w:hAnsi="Times New Roman"/>
          <w:sz w:val="24"/>
          <w:szCs w:val="24"/>
        </w:rPr>
        <w:t xml:space="preserve"> от 10.01.2002 № 7-ФЗ «Об охране окружающей среды», </w:t>
      </w:r>
      <w:r w:rsidRPr="003A3142">
        <w:rPr>
          <w:rStyle w:val="a9"/>
          <w:rFonts w:ascii="Times New Roman" w:hAnsi="Times New Roman"/>
          <w:color w:val="auto"/>
          <w:sz w:val="24"/>
          <w:szCs w:val="24"/>
        </w:rPr>
        <w:t>Федеральном законом</w:t>
      </w:r>
      <w:r w:rsidRPr="00A636C0">
        <w:rPr>
          <w:rFonts w:ascii="Times New Roman" w:hAnsi="Times New Roman"/>
          <w:sz w:val="24"/>
          <w:szCs w:val="24"/>
        </w:rPr>
        <w:t xml:space="preserve"> от 06.10.2003 № 131-ФЗ «Об общих принципах организации местного самоуправления в Российской Федерации», </w:t>
      </w:r>
      <w:proofErr w:type="spellStart"/>
      <w:r w:rsidRPr="003A3142">
        <w:rPr>
          <w:rStyle w:val="a9"/>
          <w:rFonts w:ascii="Times New Roman" w:hAnsi="Times New Roman"/>
          <w:color w:val="auto"/>
          <w:sz w:val="24"/>
          <w:szCs w:val="24"/>
        </w:rPr>
        <w:t>Постановлением</w:t>
      </w:r>
      <w:r w:rsidRPr="00A636C0">
        <w:rPr>
          <w:rFonts w:ascii="Times New Roman" w:hAnsi="Times New Roman"/>
          <w:sz w:val="24"/>
          <w:szCs w:val="24"/>
        </w:rPr>
        <w:t>Правительства</w:t>
      </w:r>
      <w:proofErr w:type="spellEnd"/>
      <w:r w:rsidRPr="00A636C0">
        <w:rPr>
          <w:rFonts w:ascii="Times New Roman" w:hAnsi="Times New Roman"/>
          <w:sz w:val="24"/>
          <w:szCs w:val="24"/>
        </w:rPr>
        <w:t xml:space="preserve"> РФ от 03.09.2010 № 681 «Об утверждении правил обращения с отходами производства и потребления в части осветительных устройств, электрических ламп, ненадлежащие</w:t>
      </w:r>
      <w:proofErr w:type="gramEnd"/>
      <w:r w:rsidRPr="00A636C0">
        <w:rPr>
          <w:rFonts w:ascii="Times New Roman" w:hAnsi="Times New Roman"/>
          <w:sz w:val="24"/>
          <w:szCs w:val="24"/>
        </w:rPr>
        <w:t xml:space="preserve">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Государственным стандартом 12.3.031-83 «Система стандартов безопасности труда. Работы </w:t>
      </w:r>
      <w:proofErr w:type="gramStart"/>
      <w:r w:rsidRPr="00A636C0">
        <w:rPr>
          <w:rFonts w:ascii="Times New Roman" w:hAnsi="Times New Roman"/>
          <w:sz w:val="24"/>
          <w:szCs w:val="24"/>
        </w:rPr>
        <w:t>со</w:t>
      </w:r>
      <w:proofErr w:type="gramEnd"/>
      <w:r w:rsidRPr="00A636C0">
        <w:rPr>
          <w:rFonts w:ascii="Times New Roman" w:hAnsi="Times New Roman"/>
          <w:sz w:val="24"/>
          <w:szCs w:val="24"/>
        </w:rPr>
        <w:t xml:space="preserve"> ртутью. Требования безопасности», утвержденным </w:t>
      </w:r>
      <w:proofErr w:type="spellStart"/>
      <w:r w:rsidRPr="003A3142">
        <w:rPr>
          <w:rStyle w:val="a9"/>
          <w:rFonts w:ascii="Times New Roman" w:hAnsi="Times New Roman"/>
          <w:color w:val="auto"/>
          <w:sz w:val="24"/>
          <w:szCs w:val="24"/>
        </w:rPr>
        <w:t>постановлением</w:t>
      </w:r>
      <w:r w:rsidRPr="00A636C0">
        <w:rPr>
          <w:rFonts w:ascii="Times New Roman" w:hAnsi="Times New Roman"/>
          <w:sz w:val="24"/>
          <w:szCs w:val="24"/>
        </w:rPr>
        <w:t>Госстандарта</w:t>
      </w:r>
      <w:proofErr w:type="spellEnd"/>
      <w:r w:rsidRPr="00A636C0">
        <w:rPr>
          <w:rFonts w:ascii="Times New Roman" w:hAnsi="Times New Roman"/>
          <w:sz w:val="24"/>
          <w:szCs w:val="24"/>
        </w:rPr>
        <w:t xml:space="preserve"> СССР от 10.10.83 № 4833.</w:t>
      </w:r>
    </w:p>
    <w:p w:rsidR="00BA2BEA" w:rsidRPr="00A636C0" w:rsidRDefault="00BA2BEA" w:rsidP="003A3142">
      <w:pPr>
        <w:spacing w:after="0"/>
        <w:jc w:val="both"/>
        <w:rPr>
          <w:rFonts w:ascii="Times New Roman" w:hAnsi="Times New Roman"/>
          <w:sz w:val="24"/>
          <w:szCs w:val="24"/>
        </w:rPr>
      </w:pPr>
      <w:bookmarkStart w:id="7" w:name="sub_1013"/>
      <w:bookmarkEnd w:id="6"/>
      <w:r w:rsidRPr="00A636C0">
        <w:rPr>
          <w:rFonts w:ascii="Times New Roman" w:hAnsi="Times New Roman"/>
          <w:sz w:val="24"/>
          <w:szCs w:val="24"/>
        </w:rPr>
        <w:t>1.3. Обязательными требованиями для юридических и физических лиц, в процессе деятельности которых образуются ртутьсодержащие отходы, являются:</w:t>
      </w:r>
    </w:p>
    <w:p w:rsidR="00BA2BEA" w:rsidRPr="00A636C0" w:rsidRDefault="00BA2BEA" w:rsidP="003A3142">
      <w:pPr>
        <w:spacing w:after="0"/>
        <w:jc w:val="both"/>
        <w:rPr>
          <w:rFonts w:ascii="Times New Roman" w:hAnsi="Times New Roman"/>
          <w:sz w:val="24"/>
          <w:szCs w:val="24"/>
        </w:rPr>
      </w:pPr>
      <w:bookmarkStart w:id="8" w:name="sub_10131"/>
      <w:bookmarkEnd w:id="7"/>
      <w:r w:rsidRPr="00A636C0">
        <w:rPr>
          <w:rFonts w:ascii="Times New Roman" w:hAnsi="Times New Roman"/>
          <w:sz w:val="24"/>
          <w:szCs w:val="24"/>
        </w:rPr>
        <w:t>а) наличие документа, подтверждающего отнесение образующихся опасных отходов к конкретному классу опасности;</w:t>
      </w:r>
    </w:p>
    <w:p w:rsidR="00BA2BEA" w:rsidRPr="00A636C0" w:rsidRDefault="00BA2BEA" w:rsidP="003A3142">
      <w:pPr>
        <w:spacing w:after="0"/>
        <w:jc w:val="both"/>
        <w:rPr>
          <w:rFonts w:ascii="Times New Roman" w:hAnsi="Times New Roman"/>
          <w:sz w:val="24"/>
          <w:szCs w:val="24"/>
        </w:rPr>
      </w:pPr>
      <w:bookmarkStart w:id="9" w:name="sub_10132"/>
      <w:bookmarkEnd w:id="8"/>
      <w:r w:rsidRPr="00A636C0">
        <w:rPr>
          <w:rFonts w:ascii="Times New Roman" w:hAnsi="Times New Roman"/>
          <w:sz w:val="24"/>
          <w:szCs w:val="24"/>
        </w:rPr>
        <w:t>б) составление паспорта на опасные отходы;</w:t>
      </w:r>
    </w:p>
    <w:p w:rsidR="00BA2BEA" w:rsidRPr="00A636C0" w:rsidRDefault="00BA2BEA" w:rsidP="003A3142">
      <w:pPr>
        <w:spacing w:after="0"/>
        <w:jc w:val="both"/>
        <w:rPr>
          <w:rFonts w:ascii="Times New Roman" w:hAnsi="Times New Roman"/>
          <w:sz w:val="24"/>
          <w:szCs w:val="24"/>
        </w:rPr>
      </w:pPr>
      <w:bookmarkStart w:id="10" w:name="sub_10133"/>
      <w:bookmarkEnd w:id="9"/>
      <w:r w:rsidRPr="00A636C0">
        <w:rPr>
          <w:rFonts w:ascii="Times New Roman" w:hAnsi="Times New Roman"/>
          <w:sz w:val="24"/>
          <w:szCs w:val="24"/>
        </w:rPr>
        <w:t>в) наличие инструкции по организации сбора, накопления, использования, обезвреживания, транспортирования и размещения отработанных ртутьсодержащих ламп;</w:t>
      </w:r>
    </w:p>
    <w:p w:rsidR="00BA2BEA" w:rsidRPr="00A636C0" w:rsidRDefault="00BA2BEA" w:rsidP="003A3142">
      <w:pPr>
        <w:spacing w:after="0"/>
        <w:jc w:val="both"/>
        <w:rPr>
          <w:rFonts w:ascii="Times New Roman" w:hAnsi="Times New Roman"/>
          <w:sz w:val="24"/>
          <w:szCs w:val="24"/>
        </w:rPr>
      </w:pPr>
      <w:bookmarkStart w:id="11" w:name="sub_10134"/>
      <w:bookmarkEnd w:id="10"/>
      <w:r w:rsidRPr="00A636C0">
        <w:rPr>
          <w:rFonts w:ascii="Times New Roman" w:hAnsi="Times New Roman"/>
          <w:sz w:val="24"/>
          <w:szCs w:val="24"/>
        </w:rPr>
        <w:t>г) создание технических условий по обеспечению безопасного для окружающей среды и здоровья человека обращения с опасными отходами;</w:t>
      </w:r>
    </w:p>
    <w:p w:rsidR="00BA2BEA" w:rsidRPr="00A636C0" w:rsidRDefault="00BA2BEA" w:rsidP="003A3142">
      <w:pPr>
        <w:spacing w:after="0"/>
        <w:jc w:val="both"/>
        <w:rPr>
          <w:rFonts w:ascii="Times New Roman" w:hAnsi="Times New Roman"/>
          <w:sz w:val="24"/>
          <w:szCs w:val="24"/>
        </w:rPr>
      </w:pPr>
      <w:bookmarkStart w:id="12" w:name="sub_10135"/>
      <w:bookmarkEnd w:id="11"/>
      <w:proofErr w:type="spellStart"/>
      <w:r w:rsidRPr="00A636C0">
        <w:rPr>
          <w:rFonts w:ascii="Times New Roman" w:hAnsi="Times New Roman"/>
          <w:sz w:val="24"/>
          <w:szCs w:val="24"/>
        </w:rPr>
        <w:t>д</w:t>
      </w:r>
      <w:proofErr w:type="spellEnd"/>
      <w:r w:rsidRPr="00A636C0">
        <w:rPr>
          <w:rFonts w:ascii="Times New Roman" w:hAnsi="Times New Roman"/>
          <w:sz w:val="24"/>
          <w:szCs w:val="24"/>
        </w:rPr>
        <w:t>) приказ руководителя о назначении лиц, ответственных за обращение с опасными отходами;</w:t>
      </w:r>
    </w:p>
    <w:p w:rsidR="00BA2BEA" w:rsidRPr="00A636C0" w:rsidRDefault="00BA2BEA" w:rsidP="003A3142">
      <w:pPr>
        <w:spacing w:after="0"/>
        <w:jc w:val="both"/>
        <w:rPr>
          <w:rFonts w:ascii="Times New Roman" w:hAnsi="Times New Roman"/>
          <w:sz w:val="24"/>
          <w:szCs w:val="24"/>
        </w:rPr>
      </w:pPr>
      <w:bookmarkStart w:id="13" w:name="sub_10136"/>
      <w:bookmarkEnd w:id="12"/>
      <w:r w:rsidRPr="00A636C0">
        <w:rPr>
          <w:rFonts w:ascii="Times New Roman" w:hAnsi="Times New Roman"/>
          <w:sz w:val="24"/>
          <w:szCs w:val="24"/>
        </w:rPr>
        <w:t>е) прохождение лицами, ответственными за обращение с опасными отходами, профессиональной подготовки, подтвержденной свидетельствами (сертификатами) на право работы с опасными отходами;</w:t>
      </w:r>
    </w:p>
    <w:p w:rsidR="00BA2BEA" w:rsidRPr="00A636C0" w:rsidRDefault="00BA2BEA" w:rsidP="00A636C0">
      <w:pPr>
        <w:spacing w:after="0"/>
        <w:jc w:val="both"/>
        <w:rPr>
          <w:rFonts w:ascii="Times New Roman" w:hAnsi="Times New Roman"/>
          <w:sz w:val="24"/>
          <w:szCs w:val="24"/>
        </w:rPr>
      </w:pPr>
      <w:bookmarkStart w:id="14" w:name="sub_10137"/>
      <w:bookmarkEnd w:id="13"/>
      <w:r w:rsidRPr="00A636C0">
        <w:rPr>
          <w:rFonts w:ascii="Times New Roman" w:hAnsi="Times New Roman"/>
          <w:sz w:val="24"/>
          <w:szCs w:val="24"/>
        </w:rPr>
        <w:t>ж) наличие договора со специализированной организацией по сбору, использованию, обезвреживанию, транспортировке, размещению отходов I - IV классов опасности (в том числе ртутьсодержащих).</w:t>
      </w:r>
    </w:p>
    <w:p w:rsidR="00BA2BEA" w:rsidRPr="00A636C0" w:rsidRDefault="00BA2BEA" w:rsidP="00A636C0">
      <w:pPr>
        <w:spacing w:after="0"/>
        <w:jc w:val="both"/>
        <w:rPr>
          <w:rFonts w:ascii="Times New Roman" w:hAnsi="Times New Roman"/>
          <w:sz w:val="24"/>
          <w:szCs w:val="24"/>
        </w:rPr>
      </w:pPr>
      <w:bookmarkStart w:id="15" w:name="sub_1014"/>
      <w:bookmarkEnd w:id="14"/>
      <w:r w:rsidRPr="00A636C0">
        <w:rPr>
          <w:rFonts w:ascii="Times New Roman" w:hAnsi="Times New Roman"/>
          <w:sz w:val="24"/>
          <w:szCs w:val="24"/>
        </w:rPr>
        <w:t>1.4. Требования настоящего Порядка обязательны для юридических лиц, индивидуальных предпринимателей, а также физических лиц.</w:t>
      </w:r>
    </w:p>
    <w:bookmarkEnd w:id="15"/>
    <w:p w:rsidR="00BA2BEA" w:rsidRPr="00A636C0" w:rsidRDefault="00BA2BEA" w:rsidP="00A636C0">
      <w:pPr>
        <w:spacing w:after="0"/>
        <w:jc w:val="both"/>
        <w:rPr>
          <w:rFonts w:ascii="Times New Roman" w:hAnsi="Times New Roman"/>
          <w:sz w:val="24"/>
          <w:szCs w:val="24"/>
        </w:rPr>
      </w:pPr>
    </w:p>
    <w:p w:rsidR="00BA2BEA" w:rsidRPr="00A636C0" w:rsidRDefault="00BA2BEA" w:rsidP="00A636C0">
      <w:pPr>
        <w:pStyle w:val="1"/>
        <w:spacing w:before="0" w:after="0"/>
        <w:jc w:val="both"/>
        <w:rPr>
          <w:rFonts w:ascii="Times New Roman" w:hAnsi="Times New Roman" w:cs="Times New Roman"/>
          <w:sz w:val="24"/>
          <w:szCs w:val="24"/>
        </w:rPr>
      </w:pPr>
      <w:bookmarkStart w:id="16" w:name="sub_200"/>
      <w:r w:rsidRPr="00A636C0">
        <w:rPr>
          <w:rFonts w:ascii="Times New Roman" w:hAnsi="Times New Roman" w:cs="Times New Roman"/>
          <w:sz w:val="24"/>
          <w:szCs w:val="24"/>
        </w:rPr>
        <w:t>2. Организация сбора отработанных ртутьсодержащих ламп</w:t>
      </w:r>
    </w:p>
    <w:bookmarkEnd w:id="16"/>
    <w:p w:rsidR="00BA2BEA" w:rsidRPr="00A636C0" w:rsidRDefault="00BA2BEA" w:rsidP="00A636C0">
      <w:pPr>
        <w:spacing w:after="0"/>
        <w:jc w:val="both"/>
        <w:rPr>
          <w:rFonts w:ascii="Times New Roman" w:hAnsi="Times New Roman"/>
          <w:sz w:val="24"/>
          <w:szCs w:val="24"/>
        </w:rPr>
      </w:pPr>
    </w:p>
    <w:p w:rsidR="00BA2BEA" w:rsidRPr="00A636C0" w:rsidRDefault="00BA2BEA" w:rsidP="00A636C0">
      <w:pPr>
        <w:spacing w:after="0"/>
        <w:jc w:val="both"/>
        <w:rPr>
          <w:rFonts w:ascii="Times New Roman" w:hAnsi="Times New Roman"/>
          <w:sz w:val="24"/>
          <w:szCs w:val="24"/>
        </w:rPr>
      </w:pPr>
      <w:bookmarkStart w:id="17" w:name="sub_1021"/>
      <w:r w:rsidRPr="00A636C0">
        <w:rPr>
          <w:rFonts w:ascii="Times New Roman" w:hAnsi="Times New Roman"/>
          <w:sz w:val="24"/>
          <w:szCs w:val="24"/>
        </w:rPr>
        <w:t>2.1. 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p>
    <w:p w:rsidR="00BA2BEA" w:rsidRPr="00A636C0" w:rsidRDefault="00BA2BEA" w:rsidP="00A636C0">
      <w:pPr>
        <w:spacing w:after="0"/>
        <w:jc w:val="both"/>
        <w:rPr>
          <w:rFonts w:ascii="Times New Roman" w:hAnsi="Times New Roman"/>
          <w:sz w:val="24"/>
          <w:szCs w:val="24"/>
        </w:rPr>
      </w:pPr>
      <w:bookmarkStart w:id="18" w:name="sub_1022"/>
      <w:bookmarkEnd w:id="17"/>
      <w:r w:rsidRPr="00A636C0">
        <w:rPr>
          <w:rFonts w:ascii="Times New Roman" w:hAnsi="Times New Roman"/>
          <w:sz w:val="24"/>
          <w:szCs w:val="24"/>
        </w:rPr>
        <w:t>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bookmarkEnd w:id="18"/>
    <w:p w:rsidR="00BA2BEA" w:rsidRPr="00A636C0" w:rsidRDefault="00BA2BEA" w:rsidP="00A636C0">
      <w:pPr>
        <w:spacing w:after="0"/>
        <w:jc w:val="both"/>
        <w:rPr>
          <w:rFonts w:ascii="Times New Roman" w:hAnsi="Times New Roman"/>
          <w:sz w:val="24"/>
          <w:szCs w:val="24"/>
        </w:rPr>
      </w:pPr>
      <w:r w:rsidRPr="00A636C0">
        <w:rPr>
          <w:rFonts w:ascii="Times New Roman" w:hAnsi="Times New Roman"/>
          <w:sz w:val="24"/>
          <w:szCs w:val="24"/>
        </w:rPr>
        <w:t>2.3.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осуществляют накопление отработанных ртутьсодержащих ламп. Срок накопления не должен превышать 6 месяцев;</w:t>
      </w:r>
    </w:p>
    <w:p w:rsidR="00BA2BEA" w:rsidRPr="00A636C0" w:rsidRDefault="00BA2BEA" w:rsidP="00A636C0">
      <w:pPr>
        <w:spacing w:after="0"/>
        <w:jc w:val="both"/>
        <w:rPr>
          <w:rFonts w:ascii="Times New Roman" w:hAnsi="Times New Roman"/>
          <w:sz w:val="24"/>
          <w:szCs w:val="24"/>
        </w:rPr>
      </w:pPr>
      <w:bookmarkStart w:id="19" w:name="sub_1024"/>
      <w:r w:rsidRPr="00A636C0">
        <w:rPr>
          <w:rFonts w:ascii="Times New Roman" w:hAnsi="Times New Roman"/>
          <w:sz w:val="24"/>
          <w:szCs w:val="24"/>
        </w:rPr>
        <w:t>2.4. Накопление отработанных ртутьсодержащих ламп от физических лиц, проживающих в многоквартирных жилых домах, производят:</w:t>
      </w:r>
    </w:p>
    <w:p w:rsidR="00BA2BEA" w:rsidRPr="00A636C0" w:rsidRDefault="00BA2BEA" w:rsidP="00A636C0">
      <w:pPr>
        <w:spacing w:after="0"/>
        <w:jc w:val="both"/>
        <w:rPr>
          <w:rFonts w:ascii="Times New Roman" w:hAnsi="Times New Roman"/>
          <w:sz w:val="24"/>
          <w:szCs w:val="24"/>
        </w:rPr>
      </w:pPr>
      <w:bookmarkStart w:id="20" w:name="sub_10241"/>
      <w:bookmarkEnd w:id="19"/>
      <w:r w:rsidRPr="00A636C0">
        <w:rPr>
          <w:rFonts w:ascii="Times New Roman" w:hAnsi="Times New Roman"/>
          <w:sz w:val="24"/>
          <w:szCs w:val="24"/>
        </w:rPr>
        <w:t>2.4.1.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w:t>
      </w:r>
    </w:p>
    <w:p w:rsidR="00BA2BEA" w:rsidRPr="00A636C0" w:rsidRDefault="00BA2BEA" w:rsidP="00A636C0">
      <w:pPr>
        <w:spacing w:after="0"/>
        <w:jc w:val="both"/>
        <w:rPr>
          <w:rFonts w:ascii="Times New Roman" w:hAnsi="Times New Roman"/>
          <w:sz w:val="24"/>
          <w:szCs w:val="24"/>
        </w:rPr>
      </w:pPr>
      <w:bookmarkStart w:id="21" w:name="sub_10242"/>
      <w:bookmarkEnd w:id="20"/>
      <w:r w:rsidRPr="00A636C0">
        <w:rPr>
          <w:rFonts w:ascii="Times New Roman" w:hAnsi="Times New Roman"/>
          <w:sz w:val="24"/>
          <w:szCs w:val="24"/>
        </w:rPr>
        <w:t>2.4.2.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оказание услуг по содержанию и ремонту общего имущества;</w:t>
      </w:r>
    </w:p>
    <w:p w:rsidR="00BA2BEA" w:rsidRPr="00A636C0" w:rsidRDefault="00BA2BEA" w:rsidP="00A636C0">
      <w:pPr>
        <w:spacing w:after="0"/>
        <w:jc w:val="both"/>
        <w:rPr>
          <w:rFonts w:ascii="Times New Roman" w:hAnsi="Times New Roman"/>
          <w:sz w:val="24"/>
          <w:szCs w:val="24"/>
        </w:rPr>
      </w:pPr>
      <w:bookmarkStart w:id="22" w:name="sub_10243"/>
      <w:bookmarkEnd w:id="21"/>
      <w:r w:rsidRPr="00A636C0">
        <w:rPr>
          <w:rFonts w:ascii="Times New Roman" w:hAnsi="Times New Roman"/>
          <w:sz w:val="24"/>
          <w:szCs w:val="24"/>
        </w:rPr>
        <w:t>2.4.3. При непосредственном управлении собственниками помещений в многоквартирном доме - юридические лица и индивидуальные предприниматели, заключившие с собственниками помещений многоквартирного дома договоры на оказание услуг по содержанию и ремонту общего имущества в таком доме;</w:t>
      </w:r>
    </w:p>
    <w:bookmarkEnd w:id="22"/>
    <w:p w:rsidR="00BA2BEA" w:rsidRPr="00A636C0" w:rsidRDefault="00BA2BEA" w:rsidP="00A636C0">
      <w:pPr>
        <w:spacing w:after="0"/>
        <w:jc w:val="both"/>
        <w:rPr>
          <w:rFonts w:ascii="Times New Roman" w:hAnsi="Times New Roman"/>
          <w:sz w:val="24"/>
          <w:szCs w:val="24"/>
        </w:rPr>
      </w:pPr>
      <w:r w:rsidRPr="00A636C0">
        <w:rPr>
          <w:rFonts w:ascii="Times New Roman" w:hAnsi="Times New Roman"/>
          <w:sz w:val="24"/>
          <w:szCs w:val="24"/>
        </w:rPr>
        <w:t xml:space="preserve">2.4.4. Накопление отработанных ртутьсодержащих ламп от физических лиц, проживающих в частном секторе, осуществляют предприятия жилищно-коммунального хозяйства, действующие на территории </w:t>
      </w:r>
      <w:proofErr w:type="spellStart"/>
      <w:r>
        <w:rPr>
          <w:rFonts w:ascii="Times New Roman" w:hAnsi="Times New Roman"/>
          <w:sz w:val="24"/>
          <w:szCs w:val="24"/>
        </w:rPr>
        <w:t>Аносовского</w:t>
      </w:r>
      <w:proofErr w:type="spellEnd"/>
      <w:r w:rsidRPr="00A636C0">
        <w:rPr>
          <w:rFonts w:ascii="Times New Roman" w:hAnsi="Times New Roman"/>
          <w:sz w:val="24"/>
          <w:szCs w:val="24"/>
        </w:rPr>
        <w:t xml:space="preserve"> сельского поселения, </w:t>
      </w:r>
      <w:proofErr w:type="gramStart"/>
      <w:r w:rsidRPr="00A636C0">
        <w:rPr>
          <w:rFonts w:ascii="Times New Roman" w:hAnsi="Times New Roman"/>
          <w:sz w:val="24"/>
          <w:szCs w:val="24"/>
        </w:rPr>
        <w:t>имеющим</w:t>
      </w:r>
      <w:proofErr w:type="gramEnd"/>
      <w:r w:rsidRPr="00A636C0">
        <w:rPr>
          <w:rFonts w:ascii="Times New Roman" w:hAnsi="Times New Roman"/>
          <w:sz w:val="24"/>
          <w:szCs w:val="24"/>
        </w:rPr>
        <w:t xml:space="preserve"> лицензии на осуществление деятельности по обезвреживанию и размещению отходов I - IV класса опасности (далее специализированные организации), в соответствии с заключенными договорами на сбор и вывоз указанных отходов.</w:t>
      </w:r>
    </w:p>
    <w:p w:rsidR="00BA2BEA" w:rsidRPr="00A636C0" w:rsidRDefault="00BA2BEA" w:rsidP="00A636C0">
      <w:pPr>
        <w:spacing w:after="0"/>
        <w:jc w:val="both"/>
        <w:rPr>
          <w:rFonts w:ascii="Times New Roman" w:hAnsi="Times New Roman"/>
          <w:sz w:val="24"/>
          <w:szCs w:val="24"/>
        </w:rPr>
      </w:pPr>
      <w:r w:rsidRPr="00A636C0">
        <w:rPr>
          <w:rFonts w:ascii="Times New Roman" w:hAnsi="Times New Roman"/>
          <w:sz w:val="24"/>
          <w:szCs w:val="24"/>
        </w:rPr>
        <w:t>2.5.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BA2BEA" w:rsidRPr="00A636C0" w:rsidRDefault="00BA2BEA" w:rsidP="00A636C0">
      <w:pPr>
        <w:spacing w:after="0"/>
        <w:jc w:val="both"/>
        <w:rPr>
          <w:rFonts w:ascii="Times New Roman" w:hAnsi="Times New Roman"/>
          <w:sz w:val="24"/>
          <w:szCs w:val="24"/>
        </w:rPr>
      </w:pPr>
      <w:bookmarkStart w:id="23" w:name="sub_1026"/>
      <w:r w:rsidRPr="00A636C0">
        <w:rPr>
          <w:rFonts w:ascii="Times New Roman" w:hAnsi="Times New Roman"/>
          <w:sz w:val="24"/>
          <w:szCs w:val="24"/>
        </w:rPr>
        <w:t>2.6. Накопление отработанных ртутьсодержащих ламп производится отдельно от других видов отходов.</w:t>
      </w:r>
    </w:p>
    <w:p w:rsidR="00BA2BEA" w:rsidRPr="00A636C0" w:rsidRDefault="00BA2BEA" w:rsidP="00A636C0">
      <w:pPr>
        <w:spacing w:after="0"/>
        <w:jc w:val="both"/>
        <w:rPr>
          <w:rFonts w:ascii="Times New Roman" w:hAnsi="Times New Roman"/>
          <w:sz w:val="24"/>
          <w:szCs w:val="24"/>
        </w:rPr>
      </w:pPr>
      <w:bookmarkStart w:id="24" w:name="sub_1027"/>
      <w:bookmarkEnd w:id="23"/>
      <w:r w:rsidRPr="00A636C0">
        <w:rPr>
          <w:rFonts w:ascii="Times New Roman" w:hAnsi="Times New Roman"/>
          <w:sz w:val="24"/>
          <w:szCs w:val="24"/>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bookmarkEnd w:id="24"/>
    <w:p w:rsidR="00BA2BEA" w:rsidRPr="00A636C0" w:rsidRDefault="00BA2BEA" w:rsidP="00A636C0">
      <w:pPr>
        <w:spacing w:after="0"/>
        <w:jc w:val="both"/>
        <w:rPr>
          <w:rFonts w:ascii="Times New Roman" w:hAnsi="Times New Roman"/>
          <w:sz w:val="24"/>
          <w:szCs w:val="24"/>
        </w:rPr>
      </w:pPr>
      <w:r w:rsidRPr="00A636C0">
        <w:rPr>
          <w:rFonts w:ascii="Times New Roman" w:hAnsi="Times New Roman"/>
          <w:sz w:val="24"/>
          <w:szCs w:val="24"/>
        </w:rPr>
        <w:lastRenderedPageBreak/>
        <w:t>2.8. Не допускается совместное хранение поврежденных и неповрежденных ртутьсодержащих ламп.</w:t>
      </w:r>
    </w:p>
    <w:p w:rsidR="00BA2BEA" w:rsidRPr="00A636C0" w:rsidRDefault="00BA2BEA" w:rsidP="00A636C0">
      <w:pPr>
        <w:spacing w:after="0"/>
        <w:jc w:val="both"/>
        <w:rPr>
          <w:rFonts w:ascii="Times New Roman" w:hAnsi="Times New Roman"/>
          <w:sz w:val="24"/>
          <w:szCs w:val="24"/>
        </w:rPr>
      </w:pPr>
      <w:bookmarkStart w:id="25" w:name="sub_1029"/>
      <w:r w:rsidRPr="00A636C0">
        <w:rPr>
          <w:rFonts w:ascii="Times New Roman" w:hAnsi="Times New Roman"/>
          <w:sz w:val="24"/>
          <w:szCs w:val="24"/>
        </w:rPr>
        <w:t xml:space="preserve">2.9. 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 При разработке инструкции юридические лица и индивидуальные предприниматели могут руководствоваться типовой инструкцией согласно </w:t>
      </w:r>
      <w:r w:rsidRPr="003A3142">
        <w:rPr>
          <w:rStyle w:val="a9"/>
          <w:rFonts w:ascii="Times New Roman" w:hAnsi="Times New Roman"/>
          <w:color w:val="auto"/>
          <w:sz w:val="24"/>
          <w:szCs w:val="24"/>
        </w:rPr>
        <w:t>приложению 2</w:t>
      </w:r>
      <w:r w:rsidRPr="00A636C0">
        <w:rPr>
          <w:rFonts w:ascii="Times New Roman" w:hAnsi="Times New Roman"/>
          <w:sz w:val="24"/>
          <w:szCs w:val="24"/>
        </w:rPr>
        <w:t xml:space="preserve"> к настоящему Порядку.</w:t>
      </w:r>
    </w:p>
    <w:bookmarkEnd w:id="25"/>
    <w:p w:rsidR="00BA2BEA" w:rsidRPr="00A636C0" w:rsidRDefault="00BA2BEA" w:rsidP="00A636C0">
      <w:pPr>
        <w:spacing w:after="0"/>
        <w:jc w:val="both"/>
        <w:rPr>
          <w:rFonts w:ascii="Times New Roman" w:hAnsi="Times New Roman"/>
          <w:sz w:val="24"/>
          <w:szCs w:val="24"/>
        </w:rPr>
      </w:pPr>
      <w:r w:rsidRPr="00A636C0">
        <w:rPr>
          <w:rFonts w:ascii="Times New Roman" w:hAnsi="Times New Roman"/>
          <w:sz w:val="24"/>
          <w:szCs w:val="24"/>
        </w:rPr>
        <w:t>2.10. 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из-под ртутьсодержащих ламп аналогичного размера или иной таре, обеспечивающей сохранность таких ламп при их транспортировании.</w:t>
      </w:r>
    </w:p>
    <w:p w:rsidR="00BA2BEA" w:rsidRPr="00A636C0" w:rsidRDefault="00BA2BEA" w:rsidP="00A636C0">
      <w:pPr>
        <w:spacing w:after="0"/>
        <w:jc w:val="both"/>
        <w:rPr>
          <w:rFonts w:ascii="Times New Roman" w:hAnsi="Times New Roman"/>
          <w:sz w:val="24"/>
          <w:szCs w:val="24"/>
        </w:rPr>
      </w:pPr>
      <w:bookmarkStart w:id="26" w:name="sub_10211"/>
      <w:r w:rsidRPr="00A636C0">
        <w:rPr>
          <w:rFonts w:ascii="Times New Roman" w:hAnsi="Times New Roman"/>
          <w:sz w:val="24"/>
          <w:szCs w:val="24"/>
        </w:rPr>
        <w:t>2.11. Транспортирование отработанных ртутьсодержащих ламп осуществляется в соответствии с требованиями правил перевозки опасных грузов.</w:t>
      </w:r>
    </w:p>
    <w:bookmarkEnd w:id="26"/>
    <w:p w:rsidR="00BA2BEA" w:rsidRPr="00A636C0" w:rsidRDefault="00BA2BEA" w:rsidP="00A636C0">
      <w:pPr>
        <w:spacing w:after="0"/>
        <w:jc w:val="both"/>
        <w:rPr>
          <w:rFonts w:ascii="Times New Roman" w:hAnsi="Times New Roman"/>
          <w:sz w:val="24"/>
          <w:szCs w:val="24"/>
        </w:rPr>
      </w:pPr>
      <w:r w:rsidRPr="00A636C0">
        <w:rPr>
          <w:rFonts w:ascii="Times New Roman" w:hAnsi="Times New Roman"/>
          <w:sz w:val="24"/>
          <w:szCs w:val="24"/>
        </w:rPr>
        <w:t>2.12. Для транспортирования отработанных ртутьсодержащих ламп используется тара, обеспечивающая герметичность и исключающая возможность загрязнения окружающей среды.</w:t>
      </w:r>
    </w:p>
    <w:p w:rsidR="00BA2BEA" w:rsidRPr="00A636C0" w:rsidRDefault="00BA2BEA" w:rsidP="00A636C0">
      <w:pPr>
        <w:spacing w:after="0"/>
        <w:jc w:val="both"/>
        <w:rPr>
          <w:rFonts w:ascii="Times New Roman" w:hAnsi="Times New Roman"/>
          <w:sz w:val="24"/>
          <w:szCs w:val="24"/>
        </w:rPr>
      </w:pPr>
    </w:p>
    <w:p w:rsidR="00BA2BEA" w:rsidRPr="00A636C0" w:rsidRDefault="00BA2BEA" w:rsidP="00A636C0">
      <w:pPr>
        <w:pStyle w:val="ac"/>
        <w:rPr>
          <w:rFonts w:ascii="Times New Roman" w:hAnsi="Times New Roman" w:cs="Times New Roman"/>
        </w:rPr>
      </w:pPr>
      <w:bookmarkStart w:id="27" w:name="sub_300"/>
      <w:r w:rsidRPr="00A636C0">
        <w:rPr>
          <w:rStyle w:val="ae"/>
          <w:rFonts w:ascii="Times New Roman" w:hAnsi="Times New Roman" w:cs="Times New Roman"/>
          <w:bCs/>
        </w:rPr>
        <w:t>Статья 3.</w:t>
      </w:r>
      <w:r w:rsidRPr="00A636C0">
        <w:rPr>
          <w:rFonts w:ascii="Times New Roman" w:hAnsi="Times New Roman" w:cs="Times New Roman"/>
        </w:rPr>
        <w:t xml:space="preserve"> Информирование населения</w:t>
      </w:r>
    </w:p>
    <w:bookmarkEnd w:id="27"/>
    <w:p w:rsidR="00BA2BEA" w:rsidRPr="00A636C0" w:rsidRDefault="00BA2BEA" w:rsidP="00A636C0">
      <w:pPr>
        <w:spacing w:after="0"/>
        <w:jc w:val="both"/>
        <w:rPr>
          <w:rFonts w:ascii="Times New Roman" w:hAnsi="Times New Roman"/>
          <w:sz w:val="24"/>
          <w:szCs w:val="24"/>
        </w:rPr>
      </w:pPr>
    </w:p>
    <w:p w:rsidR="00BA2BEA" w:rsidRPr="00A636C0" w:rsidRDefault="00BA2BEA" w:rsidP="00A636C0">
      <w:pPr>
        <w:spacing w:after="0"/>
        <w:jc w:val="both"/>
        <w:rPr>
          <w:rFonts w:ascii="Times New Roman" w:hAnsi="Times New Roman"/>
          <w:sz w:val="24"/>
          <w:szCs w:val="24"/>
        </w:rPr>
      </w:pPr>
      <w:bookmarkStart w:id="28" w:name="sub_301"/>
      <w:r w:rsidRPr="00A636C0">
        <w:rPr>
          <w:rFonts w:ascii="Times New Roman" w:hAnsi="Times New Roman"/>
          <w:sz w:val="24"/>
          <w:szCs w:val="24"/>
        </w:rPr>
        <w:t xml:space="preserve">1. Информирование о порядке сбора отработанных ртутьсодержащих ламп осуществляется Администрацией </w:t>
      </w:r>
      <w:proofErr w:type="spellStart"/>
      <w:r>
        <w:rPr>
          <w:rFonts w:ascii="Times New Roman" w:hAnsi="Times New Roman"/>
          <w:sz w:val="24"/>
          <w:szCs w:val="24"/>
        </w:rPr>
        <w:t>Аносовского</w:t>
      </w:r>
      <w:proofErr w:type="spellEnd"/>
      <w:r w:rsidRPr="00A636C0">
        <w:rPr>
          <w:rFonts w:ascii="Times New Roman" w:hAnsi="Times New Roman"/>
          <w:sz w:val="24"/>
          <w:szCs w:val="24"/>
        </w:rPr>
        <w:t xml:space="preserve"> сельского поселения, специализированными организациями, а также юридическими лицами и индивидуальными предпринимателями, осуществляющими накопление и реализацию ртутьсодержащих ламп.</w:t>
      </w:r>
    </w:p>
    <w:p w:rsidR="00BA2BEA" w:rsidRPr="00A636C0" w:rsidRDefault="00BA2BEA" w:rsidP="00A636C0">
      <w:pPr>
        <w:spacing w:after="0"/>
        <w:jc w:val="both"/>
        <w:rPr>
          <w:rFonts w:ascii="Times New Roman" w:hAnsi="Times New Roman"/>
          <w:sz w:val="24"/>
          <w:szCs w:val="24"/>
        </w:rPr>
      </w:pPr>
      <w:bookmarkStart w:id="29" w:name="sub_302"/>
      <w:bookmarkEnd w:id="28"/>
      <w:r w:rsidRPr="00A636C0">
        <w:rPr>
          <w:rFonts w:ascii="Times New Roman" w:hAnsi="Times New Roman"/>
          <w:sz w:val="24"/>
          <w:szCs w:val="24"/>
        </w:rPr>
        <w:t xml:space="preserve">2. Информация о порядке сбора отработанных ртутьсодержащих ламп размещается на официальном сайте Администрации </w:t>
      </w:r>
      <w:proofErr w:type="spellStart"/>
      <w:r>
        <w:rPr>
          <w:rFonts w:ascii="Times New Roman" w:hAnsi="Times New Roman"/>
          <w:sz w:val="24"/>
          <w:szCs w:val="24"/>
        </w:rPr>
        <w:t>Аносовского</w:t>
      </w:r>
      <w:proofErr w:type="spellEnd"/>
      <w:r w:rsidRPr="00A636C0">
        <w:rPr>
          <w:rFonts w:ascii="Times New Roman" w:hAnsi="Times New Roman"/>
          <w:sz w:val="24"/>
          <w:szCs w:val="24"/>
        </w:rPr>
        <w:t xml:space="preserve"> сельского поселения, на информационных стендах на территории поселения, по месту нахождения специализированных организаций.</w:t>
      </w:r>
    </w:p>
    <w:p w:rsidR="00BA2BEA" w:rsidRPr="00A636C0" w:rsidRDefault="00BA2BEA" w:rsidP="00A636C0">
      <w:pPr>
        <w:spacing w:after="0"/>
        <w:jc w:val="both"/>
        <w:rPr>
          <w:rFonts w:ascii="Times New Roman" w:hAnsi="Times New Roman"/>
          <w:sz w:val="24"/>
          <w:szCs w:val="24"/>
        </w:rPr>
      </w:pPr>
      <w:bookmarkStart w:id="30" w:name="sub_303"/>
      <w:bookmarkEnd w:id="29"/>
      <w:r w:rsidRPr="00A636C0">
        <w:rPr>
          <w:rFonts w:ascii="Times New Roman" w:hAnsi="Times New Roman"/>
          <w:sz w:val="24"/>
          <w:szCs w:val="24"/>
        </w:rPr>
        <w:t xml:space="preserve">3. </w:t>
      </w:r>
      <w:proofErr w:type="gramStart"/>
      <w:r w:rsidRPr="00A636C0">
        <w:rPr>
          <w:rFonts w:ascii="Times New Roman" w:hAnsi="Times New Roman"/>
          <w:sz w:val="24"/>
          <w:szCs w:val="24"/>
        </w:rPr>
        <w:t xml:space="preserve">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доводят информацию о Порядке обращения с отработанными ртутьсодержащими лампами до сведения собственников помещений многоквартирных жилых домов, путем размещения информации, указанной в </w:t>
      </w:r>
      <w:r w:rsidRPr="003A3142">
        <w:rPr>
          <w:rStyle w:val="a9"/>
          <w:rFonts w:ascii="Times New Roman" w:hAnsi="Times New Roman"/>
          <w:color w:val="auto"/>
          <w:sz w:val="24"/>
          <w:szCs w:val="24"/>
        </w:rPr>
        <w:t>части 4</w:t>
      </w:r>
      <w:r w:rsidRPr="00A636C0">
        <w:rPr>
          <w:rFonts w:ascii="Times New Roman" w:hAnsi="Times New Roman"/>
          <w:sz w:val="24"/>
          <w:szCs w:val="24"/>
        </w:rPr>
        <w:t xml:space="preserve"> настоящей статьи, на информационных</w:t>
      </w:r>
      <w:proofErr w:type="gramEnd"/>
      <w:r>
        <w:rPr>
          <w:rFonts w:ascii="Times New Roman" w:hAnsi="Times New Roman"/>
          <w:sz w:val="24"/>
          <w:szCs w:val="24"/>
        </w:rPr>
        <w:t xml:space="preserve"> </w:t>
      </w:r>
      <w:proofErr w:type="gramStart"/>
      <w:r w:rsidRPr="00A636C0">
        <w:rPr>
          <w:rFonts w:ascii="Times New Roman" w:hAnsi="Times New Roman"/>
          <w:sz w:val="24"/>
          <w:szCs w:val="24"/>
        </w:rPr>
        <w:t>стендах</w:t>
      </w:r>
      <w:proofErr w:type="gramEnd"/>
      <w:r w:rsidRPr="00A636C0">
        <w:rPr>
          <w:rFonts w:ascii="Times New Roman" w:hAnsi="Times New Roman"/>
          <w:sz w:val="24"/>
          <w:szCs w:val="24"/>
        </w:rPr>
        <w:t xml:space="preserve"> (стойках) в помещении управляющей организации.</w:t>
      </w:r>
    </w:p>
    <w:p w:rsidR="00BA2BEA" w:rsidRPr="00A636C0" w:rsidRDefault="00BA2BEA" w:rsidP="00A636C0">
      <w:pPr>
        <w:spacing w:after="0"/>
        <w:jc w:val="both"/>
        <w:rPr>
          <w:rFonts w:ascii="Times New Roman" w:hAnsi="Times New Roman"/>
          <w:sz w:val="24"/>
          <w:szCs w:val="24"/>
        </w:rPr>
      </w:pPr>
      <w:bookmarkStart w:id="31" w:name="sub_304"/>
      <w:bookmarkEnd w:id="30"/>
      <w:r w:rsidRPr="00A636C0">
        <w:rPr>
          <w:rFonts w:ascii="Times New Roman" w:hAnsi="Times New Roman"/>
          <w:sz w:val="24"/>
          <w:szCs w:val="24"/>
        </w:rPr>
        <w:t>4. Размещению подлежит следующая информация:</w:t>
      </w:r>
    </w:p>
    <w:p w:rsidR="00BA2BEA" w:rsidRPr="00A636C0" w:rsidRDefault="00BA2BEA" w:rsidP="00A636C0">
      <w:pPr>
        <w:spacing w:after="0"/>
        <w:jc w:val="both"/>
        <w:rPr>
          <w:rFonts w:ascii="Times New Roman" w:hAnsi="Times New Roman"/>
          <w:sz w:val="24"/>
          <w:szCs w:val="24"/>
        </w:rPr>
      </w:pPr>
      <w:bookmarkStart w:id="32" w:name="sub_3041"/>
      <w:bookmarkEnd w:id="31"/>
      <w:r w:rsidRPr="00A636C0">
        <w:rPr>
          <w:rFonts w:ascii="Times New Roman" w:hAnsi="Times New Roman"/>
          <w:sz w:val="24"/>
          <w:szCs w:val="24"/>
        </w:rPr>
        <w:t>а) порядок организации сбора отработанных ртутьсодержащих ламп;</w:t>
      </w:r>
    </w:p>
    <w:p w:rsidR="00BA2BEA" w:rsidRPr="00A636C0" w:rsidRDefault="00BA2BEA" w:rsidP="00A636C0">
      <w:pPr>
        <w:spacing w:after="0"/>
        <w:jc w:val="both"/>
        <w:rPr>
          <w:rFonts w:ascii="Times New Roman" w:hAnsi="Times New Roman"/>
          <w:sz w:val="24"/>
          <w:szCs w:val="24"/>
        </w:rPr>
      </w:pPr>
      <w:bookmarkStart w:id="33" w:name="sub_3042"/>
      <w:bookmarkEnd w:id="32"/>
      <w:r w:rsidRPr="00A636C0">
        <w:rPr>
          <w:rFonts w:ascii="Times New Roman" w:hAnsi="Times New Roman"/>
          <w:sz w:val="24"/>
          <w:szCs w:val="24"/>
        </w:rPr>
        <w:t>б) места и условия приема отработанных ртутьсодержащих ламп.</w:t>
      </w:r>
    </w:p>
    <w:bookmarkEnd w:id="33"/>
    <w:p w:rsidR="00BA2BEA" w:rsidRPr="00A636C0" w:rsidRDefault="00BA2BEA" w:rsidP="00A636C0">
      <w:pPr>
        <w:spacing w:after="0"/>
        <w:jc w:val="both"/>
        <w:rPr>
          <w:rFonts w:ascii="Times New Roman" w:hAnsi="Times New Roman"/>
          <w:sz w:val="24"/>
          <w:szCs w:val="24"/>
        </w:rPr>
      </w:pPr>
    </w:p>
    <w:p w:rsidR="00BA2BEA" w:rsidRPr="00A636C0" w:rsidRDefault="00BA2BEA" w:rsidP="00A636C0">
      <w:pPr>
        <w:pStyle w:val="ac"/>
        <w:rPr>
          <w:rFonts w:ascii="Times New Roman" w:hAnsi="Times New Roman" w:cs="Times New Roman"/>
        </w:rPr>
      </w:pPr>
      <w:bookmarkStart w:id="34" w:name="sub_400"/>
      <w:r w:rsidRPr="00A636C0">
        <w:rPr>
          <w:rStyle w:val="ae"/>
          <w:rFonts w:ascii="Times New Roman" w:hAnsi="Times New Roman" w:cs="Times New Roman"/>
          <w:bCs/>
        </w:rPr>
        <w:t>Статья 4.</w:t>
      </w:r>
      <w:r w:rsidRPr="00A636C0">
        <w:rPr>
          <w:rFonts w:ascii="Times New Roman" w:hAnsi="Times New Roman" w:cs="Times New Roman"/>
        </w:rPr>
        <w:t xml:space="preserve"> Ответственность за несоблюдение требований в области обращения с отходами</w:t>
      </w:r>
    </w:p>
    <w:bookmarkEnd w:id="34"/>
    <w:p w:rsidR="00BA2BEA" w:rsidRPr="00A636C0" w:rsidRDefault="00BA2BEA" w:rsidP="00A636C0">
      <w:pPr>
        <w:spacing w:after="0"/>
        <w:jc w:val="both"/>
        <w:rPr>
          <w:rFonts w:ascii="Times New Roman" w:hAnsi="Times New Roman"/>
          <w:sz w:val="24"/>
          <w:szCs w:val="24"/>
        </w:rPr>
      </w:pPr>
    </w:p>
    <w:p w:rsidR="00BA2BEA" w:rsidRPr="00A636C0" w:rsidRDefault="00BA2BEA" w:rsidP="00A636C0">
      <w:pPr>
        <w:spacing w:after="0"/>
        <w:jc w:val="both"/>
        <w:rPr>
          <w:rFonts w:ascii="Times New Roman" w:hAnsi="Times New Roman"/>
          <w:sz w:val="24"/>
          <w:szCs w:val="24"/>
        </w:rPr>
      </w:pPr>
      <w:bookmarkStart w:id="35" w:name="sub_401"/>
      <w:r w:rsidRPr="00A636C0">
        <w:rPr>
          <w:rFonts w:ascii="Times New Roman" w:hAnsi="Times New Roman"/>
          <w:sz w:val="24"/>
          <w:szCs w:val="24"/>
        </w:rPr>
        <w:t xml:space="preserve">1. За несоблюдение требований в области обращения с отходами на территории </w:t>
      </w:r>
      <w:proofErr w:type="spellStart"/>
      <w:r>
        <w:rPr>
          <w:rFonts w:ascii="Times New Roman" w:hAnsi="Times New Roman"/>
          <w:sz w:val="24"/>
          <w:szCs w:val="24"/>
        </w:rPr>
        <w:t>Аносовского</w:t>
      </w:r>
      <w:proofErr w:type="spellEnd"/>
      <w:r>
        <w:rPr>
          <w:rFonts w:ascii="Times New Roman" w:hAnsi="Times New Roman"/>
          <w:sz w:val="24"/>
          <w:szCs w:val="24"/>
        </w:rPr>
        <w:t xml:space="preserve"> </w:t>
      </w:r>
      <w:r w:rsidRPr="00A636C0">
        <w:rPr>
          <w:rFonts w:ascii="Times New Roman" w:hAnsi="Times New Roman"/>
          <w:sz w:val="24"/>
          <w:szCs w:val="24"/>
        </w:rPr>
        <w:t>сельского поселения физические, юридические лица и индивидуальные предприниматели несут ответственность в соответствии с действующим законодательством.</w:t>
      </w:r>
    </w:p>
    <w:bookmarkEnd w:id="35"/>
    <w:p w:rsidR="00BA2BEA" w:rsidRPr="00A636C0" w:rsidRDefault="00BA2BEA" w:rsidP="00A636C0">
      <w:pPr>
        <w:spacing w:after="0"/>
        <w:jc w:val="both"/>
        <w:rPr>
          <w:rFonts w:ascii="Times New Roman" w:hAnsi="Times New Roman"/>
          <w:sz w:val="24"/>
          <w:szCs w:val="24"/>
        </w:rPr>
      </w:pPr>
    </w:p>
    <w:p w:rsidR="00BA2BEA" w:rsidRPr="00A636C0" w:rsidRDefault="00BA2BEA" w:rsidP="00A636C0">
      <w:pPr>
        <w:spacing w:after="0"/>
        <w:ind w:firstLine="698"/>
        <w:jc w:val="right"/>
        <w:rPr>
          <w:rFonts w:ascii="Times New Roman" w:hAnsi="Times New Roman"/>
          <w:sz w:val="24"/>
          <w:szCs w:val="24"/>
        </w:rPr>
      </w:pPr>
      <w:r w:rsidRPr="00A636C0">
        <w:rPr>
          <w:rStyle w:val="ae"/>
          <w:rFonts w:ascii="Times New Roman" w:hAnsi="Times New Roman"/>
          <w:bCs/>
          <w:sz w:val="24"/>
          <w:szCs w:val="24"/>
        </w:rPr>
        <w:br w:type="page"/>
      </w:r>
      <w:bookmarkStart w:id="36" w:name="sub_2000"/>
      <w:r w:rsidRPr="00A636C0">
        <w:rPr>
          <w:rStyle w:val="ae"/>
          <w:rFonts w:ascii="Times New Roman" w:hAnsi="Times New Roman"/>
          <w:bCs/>
          <w:sz w:val="24"/>
          <w:szCs w:val="24"/>
        </w:rPr>
        <w:lastRenderedPageBreak/>
        <w:t>Приложение № 2</w:t>
      </w:r>
    </w:p>
    <w:bookmarkEnd w:id="36"/>
    <w:p w:rsidR="00BA2BEA" w:rsidRPr="00A636C0" w:rsidRDefault="00BA2BEA" w:rsidP="00A636C0">
      <w:pPr>
        <w:spacing w:after="0"/>
        <w:jc w:val="both"/>
        <w:rPr>
          <w:rFonts w:ascii="Times New Roman" w:hAnsi="Times New Roman"/>
          <w:sz w:val="24"/>
          <w:szCs w:val="24"/>
        </w:rPr>
      </w:pPr>
    </w:p>
    <w:p w:rsidR="00BA2BEA" w:rsidRPr="00A636C0" w:rsidRDefault="00BA2BEA" w:rsidP="00A636C0">
      <w:pPr>
        <w:pStyle w:val="1"/>
        <w:spacing w:before="0" w:after="0"/>
        <w:jc w:val="center"/>
        <w:rPr>
          <w:rFonts w:ascii="Times New Roman" w:hAnsi="Times New Roman" w:cs="Times New Roman"/>
          <w:sz w:val="24"/>
          <w:szCs w:val="24"/>
        </w:rPr>
      </w:pPr>
      <w:r w:rsidRPr="00A636C0">
        <w:rPr>
          <w:rFonts w:ascii="Times New Roman" w:hAnsi="Times New Roman" w:cs="Times New Roman"/>
          <w:sz w:val="24"/>
          <w:szCs w:val="24"/>
        </w:rPr>
        <w:t>Типовая инструкция</w:t>
      </w:r>
      <w:r w:rsidRPr="00A636C0">
        <w:rPr>
          <w:rFonts w:ascii="Times New Roman" w:hAnsi="Times New Roman" w:cs="Times New Roman"/>
          <w:sz w:val="24"/>
          <w:szCs w:val="24"/>
        </w:rPr>
        <w:br/>
        <w:t>по обращению с ртутьсодержащими лампами в учреждении (организации)</w:t>
      </w:r>
    </w:p>
    <w:p w:rsidR="00BA2BEA" w:rsidRPr="00A636C0" w:rsidRDefault="00BA2BEA" w:rsidP="00A636C0">
      <w:pPr>
        <w:spacing w:after="0"/>
        <w:jc w:val="both"/>
        <w:rPr>
          <w:rFonts w:ascii="Times New Roman" w:hAnsi="Times New Roman"/>
          <w:sz w:val="24"/>
          <w:szCs w:val="24"/>
        </w:rPr>
      </w:pPr>
    </w:p>
    <w:p w:rsidR="00BA2BEA" w:rsidRPr="00A636C0" w:rsidRDefault="00BA2BEA" w:rsidP="00A636C0">
      <w:pPr>
        <w:pStyle w:val="ac"/>
        <w:rPr>
          <w:rFonts w:ascii="Times New Roman" w:hAnsi="Times New Roman" w:cs="Times New Roman"/>
        </w:rPr>
      </w:pPr>
      <w:bookmarkStart w:id="37" w:name="sub_2001"/>
      <w:r w:rsidRPr="00A636C0">
        <w:rPr>
          <w:rStyle w:val="ae"/>
          <w:rFonts w:ascii="Times New Roman" w:hAnsi="Times New Roman" w:cs="Times New Roman"/>
          <w:bCs/>
        </w:rPr>
        <w:t>Статья 1.</w:t>
      </w:r>
      <w:r w:rsidRPr="00A636C0">
        <w:rPr>
          <w:rFonts w:ascii="Times New Roman" w:hAnsi="Times New Roman" w:cs="Times New Roman"/>
        </w:rPr>
        <w:t xml:space="preserve"> Обращение с ртутьсодержащими изделиями</w:t>
      </w:r>
    </w:p>
    <w:p w:rsidR="00BA2BEA" w:rsidRPr="00A636C0" w:rsidRDefault="00BA2BEA" w:rsidP="00A636C0">
      <w:pPr>
        <w:spacing w:after="0"/>
        <w:jc w:val="both"/>
        <w:rPr>
          <w:rFonts w:ascii="Times New Roman" w:hAnsi="Times New Roman"/>
          <w:sz w:val="24"/>
          <w:szCs w:val="24"/>
        </w:rPr>
      </w:pPr>
      <w:bookmarkStart w:id="38" w:name="sub_20011"/>
      <w:bookmarkEnd w:id="37"/>
    </w:p>
    <w:p w:rsidR="00BA2BEA" w:rsidRPr="00A636C0" w:rsidRDefault="00BA2BEA" w:rsidP="00A636C0">
      <w:pPr>
        <w:spacing w:after="0"/>
        <w:jc w:val="both"/>
        <w:rPr>
          <w:rFonts w:ascii="Times New Roman" w:hAnsi="Times New Roman"/>
          <w:sz w:val="24"/>
          <w:szCs w:val="24"/>
        </w:rPr>
      </w:pPr>
      <w:r w:rsidRPr="00A636C0">
        <w:rPr>
          <w:rFonts w:ascii="Times New Roman" w:hAnsi="Times New Roman"/>
          <w:sz w:val="24"/>
          <w:szCs w:val="24"/>
        </w:rPr>
        <w:t>1. 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BA2BEA" w:rsidRPr="00A636C0" w:rsidRDefault="00BA2BEA" w:rsidP="00A636C0">
      <w:pPr>
        <w:spacing w:after="0"/>
        <w:jc w:val="both"/>
        <w:rPr>
          <w:rFonts w:ascii="Times New Roman" w:hAnsi="Times New Roman"/>
          <w:sz w:val="24"/>
          <w:szCs w:val="24"/>
        </w:rPr>
      </w:pPr>
      <w:bookmarkStart w:id="39" w:name="sub_20012"/>
      <w:bookmarkEnd w:id="38"/>
      <w:r w:rsidRPr="00A636C0">
        <w:rPr>
          <w:rFonts w:ascii="Times New Roman" w:hAnsi="Times New Roman"/>
          <w:sz w:val="24"/>
          <w:szCs w:val="24"/>
        </w:rPr>
        <w:t>2. Отработанные ртутьсодержащие лампы подлежат строгому учету с записями о приходе, расходе, перемещении и приходе в негодность в специальном журнале.</w:t>
      </w:r>
    </w:p>
    <w:p w:rsidR="00BA2BEA" w:rsidRPr="00A636C0" w:rsidRDefault="00BA2BEA" w:rsidP="00A636C0">
      <w:pPr>
        <w:spacing w:after="0"/>
        <w:jc w:val="both"/>
        <w:rPr>
          <w:rFonts w:ascii="Times New Roman" w:hAnsi="Times New Roman"/>
          <w:sz w:val="24"/>
          <w:szCs w:val="24"/>
        </w:rPr>
      </w:pPr>
      <w:bookmarkStart w:id="40" w:name="sub_20013"/>
      <w:bookmarkEnd w:id="39"/>
      <w:r w:rsidRPr="00A636C0">
        <w:rPr>
          <w:rFonts w:ascii="Times New Roman" w:hAnsi="Times New Roman"/>
          <w:sz w:val="24"/>
          <w:szCs w:val="24"/>
        </w:rPr>
        <w:t>3. 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быть обеспечены средствами индивидуальной защиты органов дыхания (СИЗОД), средствами индивидуальной защиты рук и глаз.</w:t>
      </w:r>
    </w:p>
    <w:p w:rsidR="00BA2BEA" w:rsidRPr="00A636C0" w:rsidRDefault="00BA2BEA" w:rsidP="00A636C0">
      <w:pPr>
        <w:spacing w:after="0"/>
        <w:jc w:val="both"/>
        <w:rPr>
          <w:rFonts w:ascii="Times New Roman" w:hAnsi="Times New Roman"/>
          <w:sz w:val="24"/>
          <w:szCs w:val="24"/>
        </w:rPr>
      </w:pPr>
      <w:bookmarkStart w:id="41" w:name="sub_20014"/>
      <w:bookmarkEnd w:id="40"/>
      <w:r w:rsidRPr="00A636C0">
        <w:rPr>
          <w:rFonts w:ascii="Times New Roman" w:hAnsi="Times New Roman"/>
          <w:sz w:val="24"/>
          <w:szCs w:val="24"/>
        </w:rPr>
        <w:t>4. 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w:t>
      </w:r>
    </w:p>
    <w:p w:rsidR="00BA2BEA" w:rsidRPr="00A636C0" w:rsidRDefault="00BA2BEA" w:rsidP="00A636C0">
      <w:pPr>
        <w:spacing w:after="0"/>
        <w:jc w:val="both"/>
        <w:rPr>
          <w:rFonts w:ascii="Times New Roman" w:hAnsi="Times New Roman"/>
          <w:sz w:val="24"/>
          <w:szCs w:val="24"/>
        </w:rPr>
      </w:pPr>
      <w:bookmarkStart w:id="42" w:name="sub_20015"/>
      <w:bookmarkEnd w:id="41"/>
      <w:r w:rsidRPr="00A636C0">
        <w:rPr>
          <w:rFonts w:ascii="Times New Roman" w:hAnsi="Times New Roman"/>
          <w:sz w:val="24"/>
          <w:szCs w:val="24"/>
        </w:rPr>
        <w:t>5.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p>
    <w:p w:rsidR="00BA2BEA" w:rsidRPr="00A636C0" w:rsidRDefault="00BA2BEA" w:rsidP="00A636C0">
      <w:pPr>
        <w:spacing w:after="0"/>
        <w:jc w:val="both"/>
        <w:rPr>
          <w:rFonts w:ascii="Times New Roman" w:hAnsi="Times New Roman"/>
          <w:sz w:val="24"/>
          <w:szCs w:val="24"/>
        </w:rPr>
      </w:pPr>
      <w:bookmarkStart w:id="43" w:name="sub_20016"/>
      <w:bookmarkEnd w:id="42"/>
      <w:r w:rsidRPr="00A636C0">
        <w:rPr>
          <w:rFonts w:ascii="Times New Roman" w:hAnsi="Times New Roman"/>
          <w:sz w:val="24"/>
          <w:szCs w:val="24"/>
        </w:rPr>
        <w:t>6. При накоплении отработанных ртутьсодержащих ламп запрещается:</w:t>
      </w:r>
    </w:p>
    <w:p w:rsidR="00BA2BEA" w:rsidRPr="00A636C0" w:rsidRDefault="00BA2BEA" w:rsidP="00A636C0">
      <w:pPr>
        <w:spacing w:after="0"/>
        <w:jc w:val="both"/>
        <w:rPr>
          <w:rFonts w:ascii="Times New Roman" w:hAnsi="Times New Roman"/>
          <w:sz w:val="24"/>
          <w:szCs w:val="24"/>
        </w:rPr>
      </w:pPr>
      <w:bookmarkStart w:id="44" w:name="sub_200161"/>
      <w:bookmarkEnd w:id="43"/>
      <w:r w:rsidRPr="00A636C0">
        <w:rPr>
          <w:rFonts w:ascii="Times New Roman" w:hAnsi="Times New Roman"/>
          <w:sz w:val="24"/>
          <w:szCs w:val="24"/>
        </w:rPr>
        <w:t>а) выбрасывать лампы в мусорные контейнеры, закапывать в землю, сжигать загрязненную ртутью тару;</w:t>
      </w:r>
    </w:p>
    <w:p w:rsidR="00BA2BEA" w:rsidRPr="00A636C0" w:rsidRDefault="00BA2BEA" w:rsidP="00A636C0">
      <w:pPr>
        <w:spacing w:after="0"/>
        <w:jc w:val="both"/>
        <w:rPr>
          <w:rFonts w:ascii="Times New Roman" w:hAnsi="Times New Roman"/>
          <w:sz w:val="24"/>
          <w:szCs w:val="24"/>
        </w:rPr>
      </w:pPr>
      <w:bookmarkStart w:id="45" w:name="sub_200162"/>
      <w:bookmarkEnd w:id="44"/>
      <w:r w:rsidRPr="00A636C0">
        <w:rPr>
          <w:rFonts w:ascii="Times New Roman" w:hAnsi="Times New Roman"/>
          <w:sz w:val="24"/>
          <w:szCs w:val="24"/>
        </w:rPr>
        <w:t>б) хранить лампы вблизи нагревательных или отопительных приборов;</w:t>
      </w:r>
    </w:p>
    <w:p w:rsidR="00BA2BEA" w:rsidRPr="00A636C0" w:rsidRDefault="00BA2BEA" w:rsidP="00A636C0">
      <w:pPr>
        <w:spacing w:after="0"/>
        <w:jc w:val="both"/>
        <w:rPr>
          <w:rFonts w:ascii="Times New Roman" w:hAnsi="Times New Roman"/>
          <w:sz w:val="24"/>
          <w:szCs w:val="24"/>
        </w:rPr>
      </w:pPr>
      <w:bookmarkStart w:id="46" w:name="sub_200163"/>
      <w:bookmarkEnd w:id="45"/>
      <w:r w:rsidRPr="00A636C0">
        <w:rPr>
          <w:rFonts w:ascii="Times New Roman" w:hAnsi="Times New Roman"/>
          <w:sz w:val="24"/>
          <w:szCs w:val="24"/>
        </w:rPr>
        <w:t>в) дополнительно разламывать поврежденные ртутные лампы с целью извлечения ртути;</w:t>
      </w:r>
    </w:p>
    <w:p w:rsidR="00BA2BEA" w:rsidRPr="00A636C0" w:rsidRDefault="00BA2BEA" w:rsidP="00A636C0">
      <w:pPr>
        <w:spacing w:after="0"/>
        <w:jc w:val="both"/>
        <w:rPr>
          <w:rFonts w:ascii="Times New Roman" w:hAnsi="Times New Roman"/>
          <w:sz w:val="24"/>
          <w:szCs w:val="24"/>
        </w:rPr>
      </w:pPr>
      <w:bookmarkStart w:id="47" w:name="sub_200164"/>
      <w:bookmarkEnd w:id="46"/>
      <w:r w:rsidRPr="00A636C0">
        <w:rPr>
          <w:rFonts w:ascii="Times New Roman" w:hAnsi="Times New Roman"/>
          <w:sz w:val="24"/>
          <w:szCs w:val="24"/>
        </w:rPr>
        <w:t>г) привлекать для работ с отработанными ртутьсодержащими лампами лиц моложе 18 лет.</w:t>
      </w:r>
    </w:p>
    <w:p w:rsidR="00BA2BEA" w:rsidRPr="00A636C0" w:rsidRDefault="00BA2BEA" w:rsidP="00A636C0">
      <w:pPr>
        <w:spacing w:after="0"/>
        <w:jc w:val="both"/>
        <w:rPr>
          <w:rFonts w:ascii="Times New Roman" w:hAnsi="Times New Roman"/>
          <w:sz w:val="24"/>
          <w:szCs w:val="24"/>
        </w:rPr>
      </w:pPr>
      <w:bookmarkStart w:id="48" w:name="sub_20017"/>
      <w:bookmarkEnd w:id="47"/>
      <w:r w:rsidRPr="00A636C0">
        <w:rPr>
          <w:rFonts w:ascii="Times New Roman" w:hAnsi="Times New Roman"/>
          <w:sz w:val="24"/>
          <w:szCs w:val="24"/>
        </w:rPr>
        <w:t>7. 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BA2BEA" w:rsidRPr="00A636C0" w:rsidRDefault="00BA2BEA" w:rsidP="00A636C0">
      <w:pPr>
        <w:spacing w:after="0"/>
        <w:jc w:val="both"/>
        <w:rPr>
          <w:rFonts w:ascii="Times New Roman" w:hAnsi="Times New Roman"/>
          <w:sz w:val="24"/>
          <w:szCs w:val="24"/>
        </w:rPr>
      </w:pPr>
      <w:bookmarkStart w:id="49" w:name="sub_20018"/>
      <w:bookmarkEnd w:id="48"/>
      <w:r w:rsidRPr="00A636C0">
        <w:rPr>
          <w:rFonts w:ascii="Times New Roman" w:hAnsi="Times New Roman"/>
          <w:sz w:val="24"/>
          <w:szCs w:val="24"/>
        </w:rPr>
        <w:t>8. 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гистамина (0,3 г). Срочная госпитализация пострадавшего.</w:t>
      </w:r>
    </w:p>
    <w:bookmarkEnd w:id="49"/>
    <w:p w:rsidR="00BA2BEA" w:rsidRPr="00A636C0" w:rsidRDefault="00BA2BEA" w:rsidP="00A636C0">
      <w:pPr>
        <w:spacing w:after="0"/>
        <w:jc w:val="both"/>
        <w:rPr>
          <w:rFonts w:ascii="Times New Roman" w:hAnsi="Times New Roman"/>
          <w:sz w:val="24"/>
          <w:szCs w:val="24"/>
        </w:rPr>
      </w:pPr>
    </w:p>
    <w:p w:rsidR="00BA2BEA" w:rsidRPr="00A636C0" w:rsidRDefault="00BA2BEA" w:rsidP="00A636C0">
      <w:pPr>
        <w:pStyle w:val="ac"/>
        <w:rPr>
          <w:rFonts w:ascii="Times New Roman" w:hAnsi="Times New Roman" w:cs="Times New Roman"/>
        </w:rPr>
      </w:pPr>
      <w:bookmarkStart w:id="50" w:name="sub_2002"/>
      <w:r w:rsidRPr="00A636C0">
        <w:rPr>
          <w:rStyle w:val="ae"/>
          <w:rFonts w:ascii="Times New Roman" w:hAnsi="Times New Roman" w:cs="Times New Roman"/>
          <w:bCs/>
        </w:rPr>
        <w:t>Статья 2.</w:t>
      </w:r>
      <w:r w:rsidRPr="00A636C0">
        <w:rPr>
          <w:rFonts w:ascii="Times New Roman" w:hAnsi="Times New Roman" w:cs="Times New Roman"/>
        </w:rPr>
        <w:t xml:space="preserve"> Правила поведения при выявлении разбитых ртутьсодержащих ламп</w:t>
      </w:r>
    </w:p>
    <w:p w:rsidR="00BA2BEA" w:rsidRPr="00A636C0" w:rsidRDefault="00BA2BEA" w:rsidP="00A636C0">
      <w:pPr>
        <w:spacing w:after="0"/>
        <w:jc w:val="both"/>
        <w:rPr>
          <w:rFonts w:ascii="Times New Roman" w:hAnsi="Times New Roman"/>
          <w:sz w:val="24"/>
          <w:szCs w:val="24"/>
        </w:rPr>
      </w:pPr>
      <w:bookmarkStart w:id="51" w:name="sub_20021"/>
      <w:bookmarkEnd w:id="50"/>
    </w:p>
    <w:p w:rsidR="00BA2BEA" w:rsidRPr="00A636C0" w:rsidRDefault="00BA2BEA" w:rsidP="00A636C0">
      <w:pPr>
        <w:spacing w:after="0"/>
        <w:jc w:val="both"/>
        <w:rPr>
          <w:rFonts w:ascii="Times New Roman" w:hAnsi="Times New Roman"/>
          <w:sz w:val="24"/>
          <w:szCs w:val="24"/>
        </w:rPr>
      </w:pPr>
      <w:r w:rsidRPr="00A636C0">
        <w:rPr>
          <w:rFonts w:ascii="Times New Roman" w:hAnsi="Times New Roman"/>
          <w:sz w:val="24"/>
          <w:szCs w:val="24"/>
        </w:rPr>
        <w:t>1. В случае выявления разбитых ртутьсодержащих ламп необходимо:</w:t>
      </w:r>
    </w:p>
    <w:p w:rsidR="00BA2BEA" w:rsidRPr="00A636C0" w:rsidRDefault="00BA2BEA" w:rsidP="00A636C0">
      <w:pPr>
        <w:spacing w:after="0"/>
        <w:jc w:val="both"/>
        <w:rPr>
          <w:rFonts w:ascii="Times New Roman" w:hAnsi="Times New Roman"/>
          <w:sz w:val="24"/>
          <w:szCs w:val="24"/>
        </w:rPr>
      </w:pPr>
      <w:bookmarkStart w:id="52" w:name="sub_200211"/>
      <w:bookmarkEnd w:id="51"/>
      <w:r w:rsidRPr="00A636C0">
        <w:rPr>
          <w:rFonts w:ascii="Times New Roman" w:hAnsi="Times New Roman"/>
          <w:sz w:val="24"/>
          <w:szCs w:val="24"/>
        </w:rPr>
        <w:t>а) поставить в известность руководителя предприятия (организации);</w:t>
      </w:r>
    </w:p>
    <w:p w:rsidR="00BA2BEA" w:rsidRPr="00A636C0" w:rsidRDefault="00BA2BEA" w:rsidP="00A636C0">
      <w:pPr>
        <w:spacing w:after="0"/>
        <w:jc w:val="both"/>
        <w:rPr>
          <w:rFonts w:ascii="Times New Roman" w:hAnsi="Times New Roman"/>
          <w:sz w:val="24"/>
          <w:szCs w:val="24"/>
        </w:rPr>
      </w:pPr>
      <w:bookmarkStart w:id="53" w:name="sub_200212"/>
      <w:bookmarkEnd w:id="52"/>
      <w:r w:rsidRPr="00A636C0">
        <w:rPr>
          <w:rFonts w:ascii="Times New Roman" w:hAnsi="Times New Roman"/>
          <w:sz w:val="24"/>
          <w:szCs w:val="24"/>
        </w:rPr>
        <w:t xml:space="preserve">б) удалить из помещения персонал, не занятый </w:t>
      </w:r>
      <w:proofErr w:type="spellStart"/>
      <w:r w:rsidRPr="00A636C0">
        <w:rPr>
          <w:rFonts w:ascii="Times New Roman" w:hAnsi="Times New Roman"/>
          <w:sz w:val="24"/>
          <w:szCs w:val="24"/>
        </w:rPr>
        <w:t>демеркуризационными</w:t>
      </w:r>
      <w:proofErr w:type="spellEnd"/>
      <w:r w:rsidRPr="00A636C0">
        <w:rPr>
          <w:rFonts w:ascii="Times New Roman" w:hAnsi="Times New Roman"/>
          <w:sz w:val="24"/>
          <w:szCs w:val="24"/>
        </w:rPr>
        <w:t xml:space="preserve"> работами;</w:t>
      </w:r>
    </w:p>
    <w:p w:rsidR="00BA2BEA" w:rsidRPr="00A636C0" w:rsidRDefault="00BA2BEA" w:rsidP="00A636C0">
      <w:pPr>
        <w:spacing w:after="0"/>
        <w:jc w:val="both"/>
        <w:rPr>
          <w:rFonts w:ascii="Times New Roman" w:hAnsi="Times New Roman"/>
          <w:sz w:val="24"/>
          <w:szCs w:val="24"/>
        </w:rPr>
      </w:pPr>
      <w:bookmarkStart w:id="54" w:name="sub_200213"/>
      <w:bookmarkEnd w:id="53"/>
      <w:r w:rsidRPr="00A636C0">
        <w:rPr>
          <w:rFonts w:ascii="Times New Roman" w:hAnsi="Times New Roman"/>
          <w:sz w:val="24"/>
          <w:szCs w:val="24"/>
        </w:rPr>
        <w:t>в) собрать осколки ламп подручными приспособлениями;</w:t>
      </w:r>
    </w:p>
    <w:p w:rsidR="00BA2BEA" w:rsidRPr="00A636C0" w:rsidRDefault="00BA2BEA" w:rsidP="00A636C0">
      <w:pPr>
        <w:spacing w:after="0"/>
        <w:jc w:val="both"/>
        <w:rPr>
          <w:rFonts w:ascii="Times New Roman" w:hAnsi="Times New Roman"/>
          <w:sz w:val="24"/>
          <w:szCs w:val="24"/>
        </w:rPr>
      </w:pPr>
      <w:bookmarkStart w:id="55" w:name="sub_200214"/>
      <w:bookmarkEnd w:id="54"/>
      <w:r w:rsidRPr="00A636C0">
        <w:rPr>
          <w:rFonts w:ascii="Times New Roman" w:hAnsi="Times New Roman"/>
          <w:sz w:val="24"/>
          <w:szCs w:val="24"/>
        </w:rPr>
        <w:lastRenderedPageBreak/>
        <w:t>г) убедиться, путем тщательного осмотра, в полноте сбора осколков, в том числе учесть наличие щелей в полу;</w:t>
      </w:r>
    </w:p>
    <w:p w:rsidR="00BA2BEA" w:rsidRPr="00A636C0" w:rsidRDefault="00BA2BEA" w:rsidP="00A636C0">
      <w:pPr>
        <w:spacing w:after="0"/>
        <w:jc w:val="both"/>
        <w:rPr>
          <w:rFonts w:ascii="Times New Roman" w:hAnsi="Times New Roman"/>
          <w:sz w:val="24"/>
          <w:szCs w:val="24"/>
        </w:rPr>
      </w:pPr>
      <w:bookmarkStart w:id="56" w:name="sub_200215"/>
      <w:bookmarkEnd w:id="55"/>
      <w:proofErr w:type="spellStart"/>
      <w:r w:rsidRPr="00A636C0">
        <w:rPr>
          <w:rFonts w:ascii="Times New Roman" w:hAnsi="Times New Roman"/>
          <w:sz w:val="24"/>
          <w:szCs w:val="24"/>
        </w:rPr>
        <w:t>д</w:t>
      </w:r>
      <w:proofErr w:type="spellEnd"/>
      <w:r w:rsidRPr="00A636C0">
        <w:rPr>
          <w:rFonts w:ascii="Times New Roman" w:hAnsi="Times New Roman"/>
          <w:sz w:val="24"/>
          <w:szCs w:val="24"/>
        </w:rPr>
        <w:t xml:space="preserve">) выполнить </w:t>
      </w:r>
      <w:proofErr w:type="spellStart"/>
      <w:r w:rsidRPr="00A636C0">
        <w:rPr>
          <w:rFonts w:ascii="Times New Roman" w:hAnsi="Times New Roman"/>
          <w:sz w:val="24"/>
          <w:szCs w:val="24"/>
        </w:rPr>
        <w:t>демеркуризационные</w:t>
      </w:r>
      <w:proofErr w:type="spellEnd"/>
      <w:r w:rsidRPr="00A636C0">
        <w:rPr>
          <w:rFonts w:ascii="Times New Roman" w:hAnsi="Times New Roman"/>
          <w:sz w:val="24"/>
          <w:szCs w:val="24"/>
        </w:rPr>
        <w:t xml:space="preserve"> работы.</w:t>
      </w:r>
    </w:p>
    <w:bookmarkEnd w:id="56"/>
    <w:p w:rsidR="00BA2BEA" w:rsidRPr="00A636C0" w:rsidRDefault="00BA2BEA" w:rsidP="00A636C0">
      <w:pPr>
        <w:spacing w:after="0"/>
        <w:jc w:val="both"/>
        <w:rPr>
          <w:rFonts w:ascii="Times New Roman" w:hAnsi="Times New Roman"/>
          <w:sz w:val="24"/>
          <w:szCs w:val="24"/>
        </w:rPr>
      </w:pPr>
    </w:p>
    <w:p w:rsidR="00BA2BEA" w:rsidRPr="00A636C0" w:rsidRDefault="00BA2BEA" w:rsidP="00A636C0">
      <w:pPr>
        <w:pStyle w:val="ac"/>
        <w:rPr>
          <w:rFonts w:ascii="Times New Roman" w:hAnsi="Times New Roman" w:cs="Times New Roman"/>
        </w:rPr>
      </w:pPr>
      <w:bookmarkStart w:id="57" w:name="sub_2003"/>
      <w:r w:rsidRPr="00A636C0">
        <w:rPr>
          <w:rStyle w:val="ae"/>
          <w:rFonts w:ascii="Times New Roman" w:hAnsi="Times New Roman" w:cs="Times New Roman"/>
          <w:bCs/>
        </w:rPr>
        <w:t>Статья 3.</w:t>
      </w:r>
      <w:r w:rsidRPr="00A636C0">
        <w:rPr>
          <w:rFonts w:ascii="Times New Roman" w:hAnsi="Times New Roman" w:cs="Times New Roman"/>
        </w:rPr>
        <w:t xml:space="preserve"> Проведение </w:t>
      </w:r>
      <w:proofErr w:type="spellStart"/>
      <w:r w:rsidRPr="00A636C0">
        <w:rPr>
          <w:rFonts w:ascii="Times New Roman" w:hAnsi="Times New Roman" w:cs="Times New Roman"/>
        </w:rPr>
        <w:t>демеркуризационных</w:t>
      </w:r>
      <w:proofErr w:type="spellEnd"/>
      <w:r w:rsidRPr="00A636C0">
        <w:rPr>
          <w:rFonts w:ascii="Times New Roman" w:hAnsi="Times New Roman" w:cs="Times New Roman"/>
        </w:rPr>
        <w:t xml:space="preserve"> работ</w:t>
      </w:r>
    </w:p>
    <w:p w:rsidR="00BA2BEA" w:rsidRPr="00A636C0" w:rsidRDefault="00BA2BEA" w:rsidP="00A636C0">
      <w:pPr>
        <w:spacing w:after="0"/>
        <w:jc w:val="both"/>
        <w:rPr>
          <w:rFonts w:ascii="Times New Roman" w:hAnsi="Times New Roman"/>
          <w:sz w:val="24"/>
          <w:szCs w:val="24"/>
        </w:rPr>
      </w:pPr>
      <w:bookmarkStart w:id="58" w:name="sub_20031"/>
      <w:bookmarkEnd w:id="57"/>
    </w:p>
    <w:p w:rsidR="00BA2BEA" w:rsidRPr="00A636C0" w:rsidRDefault="00BA2BEA" w:rsidP="00A636C0">
      <w:pPr>
        <w:spacing w:after="0"/>
        <w:jc w:val="both"/>
        <w:rPr>
          <w:rFonts w:ascii="Times New Roman" w:hAnsi="Times New Roman"/>
          <w:sz w:val="24"/>
          <w:szCs w:val="24"/>
        </w:rPr>
      </w:pPr>
      <w:r w:rsidRPr="00A636C0">
        <w:rPr>
          <w:rFonts w:ascii="Times New Roman" w:hAnsi="Times New Roman"/>
          <w:sz w:val="24"/>
          <w:szCs w:val="24"/>
        </w:rPr>
        <w:t xml:space="preserve">1. </w:t>
      </w:r>
      <w:proofErr w:type="gramStart"/>
      <w:r w:rsidRPr="00A636C0">
        <w:rPr>
          <w:rFonts w:ascii="Times New Roman" w:hAnsi="Times New Roman"/>
          <w:sz w:val="24"/>
          <w:szCs w:val="24"/>
        </w:rPr>
        <w:t xml:space="preserve">Лица, назначенные для проведения </w:t>
      </w:r>
      <w:proofErr w:type="spellStart"/>
      <w:r w:rsidRPr="00A636C0">
        <w:rPr>
          <w:rFonts w:ascii="Times New Roman" w:hAnsi="Times New Roman"/>
          <w:sz w:val="24"/>
          <w:szCs w:val="24"/>
        </w:rPr>
        <w:t>демеркуризационных</w:t>
      </w:r>
      <w:proofErr w:type="spellEnd"/>
      <w:r w:rsidRPr="00A636C0">
        <w:rPr>
          <w:rFonts w:ascii="Times New Roman" w:hAnsi="Times New Roman"/>
          <w:sz w:val="24"/>
          <w:szCs w:val="24"/>
        </w:rPr>
        <w:t xml:space="preserve"> работ в организациях и жилых зданиях должны быть обеспечены</w:t>
      </w:r>
      <w:proofErr w:type="gramEnd"/>
      <w:r w:rsidRPr="00A636C0">
        <w:rPr>
          <w:rFonts w:ascii="Times New Roman" w:hAnsi="Times New Roman"/>
          <w:sz w:val="24"/>
          <w:szCs w:val="24"/>
        </w:rPr>
        <w:t xml:space="preserve"> средствами индивидуальной защиты органов дыхания (СИЗОД), средствами индивидуальной защиты рук и глаз.</w:t>
      </w:r>
    </w:p>
    <w:p w:rsidR="00BA2BEA" w:rsidRPr="00A636C0" w:rsidRDefault="00BA2BEA" w:rsidP="00A636C0">
      <w:pPr>
        <w:spacing w:after="0"/>
        <w:jc w:val="both"/>
        <w:rPr>
          <w:rFonts w:ascii="Times New Roman" w:hAnsi="Times New Roman"/>
          <w:sz w:val="24"/>
          <w:szCs w:val="24"/>
        </w:rPr>
      </w:pPr>
      <w:bookmarkStart w:id="59" w:name="sub_20032"/>
      <w:bookmarkEnd w:id="58"/>
      <w:r w:rsidRPr="00A636C0">
        <w:rPr>
          <w:rFonts w:ascii="Times New Roman" w:hAnsi="Times New Roman"/>
          <w:sz w:val="24"/>
          <w:szCs w:val="24"/>
        </w:rPr>
        <w:t xml:space="preserve">2. Проведение </w:t>
      </w:r>
      <w:proofErr w:type="spellStart"/>
      <w:r w:rsidRPr="00A636C0">
        <w:rPr>
          <w:rFonts w:ascii="Times New Roman" w:hAnsi="Times New Roman"/>
          <w:sz w:val="24"/>
          <w:szCs w:val="24"/>
        </w:rPr>
        <w:t>демеркуризационных</w:t>
      </w:r>
      <w:proofErr w:type="spellEnd"/>
      <w:r w:rsidRPr="00A636C0">
        <w:rPr>
          <w:rFonts w:ascii="Times New Roman" w:hAnsi="Times New Roman"/>
          <w:sz w:val="24"/>
          <w:szCs w:val="24"/>
        </w:rPr>
        <w:t xml:space="preserve"> работ:</w:t>
      </w:r>
    </w:p>
    <w:p w:rsidR="00BA2BEA" w:rsidRPr="00A636C0" w:rsidRDefault="00BA2BEA" w:rsidP="00A636C0">
      <w:pPr>
        <w:spacing w:after="0"/>
        <w:jc w:val="both"/>
        <w:rPr>
          <w:rFonts w:ascii="Times New Roman" w:hAnsi="Times New Roman"/>
          <w:sz w:val="24"/>
          <w:szCs w:val="24"/>
        </w:rPr>
      </w:pPr>
      <w:bookmarkStart w:id="60" w:name="sub_200321"/>
      <w:bookmarkEnd w:id="59"/>
      <w:r w:rsidRPr="00A636C0">
        <w:rPr>
          <w:rFonts w:ascii="Times New Roman" w:hAnsi="Times New Roman"/>
          <w:sz w:val="24"/>
          <w:szCs w:val="24"/>
        </w:rPr>
        <w:t xml:space="preserve">а) обработать обильно (0,5 - 1,0 л/кв. м) загрязненные места с помощью кисти одним из следующих </w:t>
      </w:r>
      <w:proofErr w:type="spellStart"/>
      <w:r w:rsidRPr="00A636C0">
        <w:rPr>
          <w:rFonts w:ascii="Times New Roman" w:hAnsi="Times New Roman"/>
          <w:sz w:val="24"/>
          <w:szCs w:val="24"/>
        </w:rPr>
        <w:t>демеркуризационных</w:t>
      </w:r>
      <w:proofErr w:type="spellEnd"/>
      <w:r w:rsidRPr="00A636C0">
        <w:rPr>
          <w:rFonts w:ascii="Times New Roman" w:hAnsi="Times New Roman"/>
          <w:sz w:val="24"/>
          <w:szCs w:val="24"/>
        </w:rPr>
        <w:t xml:space="preserve"> растворов: 20-процентным раствором хлорного железа или 10-процентным раствором перманганата калия, подкисленного 5-процентной соляной кислотой;</w:t>
      </w:r>
    </w:p>
    <w:p w:rsidR="00BA2BEA" w:rsidRPr="00A636C0" w:rsidRDefault="00BA2BEA" w:rsidP="00A636C0">
      <w:pPr>
        <w:spacing w:after="0"/>
        <w:jc w:val="both"/>
        <w:rPr>
          <w:rFonts w:ascii="Times New Roman" w:hAnsi="Times New Roman"/>
          <w:sz w:val="24"/>
          <w:szCs w:val="24"/>
        </w:rPr>
      </w:pPr>
      <w:bookmarkStart w:id="61" w:name="sub_200322"/>
      <w:bookmarkEnd w:id="60"/>
      <w:r w:rsidRPr="00A636C0">
        <w:rPr>
          <w:rFonts w:ascii="Times New Roman" w:hAnsi="Times New Roman"/>
          <w:sz w:val="24"/>
          <w:szCs w:val="24"/>
        </w:rPr>
        <w:t xml:space="preserve">б) оставить </w:t>
      </w:r>
      <w:proofErr w:type="spellStart"/>
      <w:r w:rsidRPr="00A636C0">
        <w:rPr>
          <w:rFonts w:ascii="Times New Roman" w:hAnsi="Times New Roman"/>
          <w:sz w:val="24"/>
          <w:szCs w:val="24"/>
        </w:rPr>
        <w:t>демеркуризационный</w:t>
      </w:r>
      <w:proofErr w:type="spellEnd"/>
      <w:r w:rsidRPr="00A636C0">
        <w:rPr>
          <w:rFonts w:ascii="Times New Roman" w:hAnsi="Times New Roman"/>
          <w:sz w:val="24"/>
          <w:szCs w:val="24"/>
        </w:rPr>
        <w:t xml:space="preserve"> раствор на загрязненном месте на 4 - 6 часов;</w:t>
      </w:r>
    </w:p>
    <w:p w:rsidR="00BA2BEA" w:rsidRPr="00A636C0" w:rsidRDefault="00BA2BEA" w:rsidP="00A636C0">
      <w:pPr>
        <w:spacing w:after="0"/>
        <w:jc w:val="both"/>
        <w:rPr>
          <w:rFonts w:ascii="Times New Roman" w:hAnsi="Times New Roman"/>
          <w:sz w:val="24"/>
          <w:szCs w:val="24"/>
        </w:rPr>
      </w:pPr>
      <w:bookmarkStart w:id="62" w:name="sub_200323"/>
      <w:bookmarkEnd w:id="61"/>
      <w:r w:rsidRPr="00A636C0">
        <w:rPr>
          <w:rFonts w:ascii="Times New Roman" w:hAnsi="Times New Roman"/>
          <w:sz w:val="24"/>
          <w:szCs w:val="24"/>
        </w:rPr>
        <w:t>в) тщательно вымыть загрязненный участок мыльной водой;</w:t>
      </w:r>
    </w:p>
    <w:p w:rsidR="00BA2BEA" w:rsidRPr="00A636C0" w:rsidRDefault="00BA2BEA" w:rsidP="00A636C0">
      <w:pPr>
        <w:spacing w:after="0"/>
        <w:jc w:val="both"/>
        <w:rPr>
          <w:rFonts w:ascii="Times New Roman" w:hAnsi="Times New Roman"/>
          <w:sz w:val="24"/>
          <w:szCs w:val="24"/>
        </w:rPr>
      </w:pPr>
      <w:bookmarkStart w:id="63" w:name="sub_200324"/>
      <w:bookmarkEnd w:id="62"/>
      <w:r w:rsidRPr="00A636C0">
        <w:rPr>
          <w:rFonts w:ascii="Times New Roman" w:hAnsi="Times New Roman"/>
          <w:sz w:val="24"/>
          <w:szCs w:val="24"/>
        </w:rPr>
        <w:t>г) проветрить помещение.</w:t>
      </w:r>
    </w:p>
    <w:p w:rsidR="00BA2BEA" w:rsidRPr="00A636C0" w:rsidRDefault="00BA2BEA" w:rsidP="00A636C0">
      <w:pPr>
        <w:spacing w:after="0"/>
        <w:jc w:val="both"/>
        <w:rPr>
          <w:rFonts w:ascii="Times New Roman" w:hAnsi="Times New Roman"/>
          <w:sz w:val="24"/>
          <w:szCs w:val="24"/>
        </w:rPr>
      </w:pPr>
      <w:bookmarkStart w:id="64" w:name="sub_20033"/>
      <w:bookmarkEnd w:id="63"/>
      <w:r w:rsidRPr="00A636C0">
        <w:rPr>
          <w:rFonts w:ascii="Times New Roman" w:hAnsi="Times New Roman"/>
          <w:sz w:val="24"/>
          <w:szCs w:val="24"/>
        </w:rPr>
        <w:t>3. После каждого этапа работ тщательно мыть руки. Все работы проводятся в резиновых перчатках и респираторе (марлевой повязке).</w:t>
      </w:r>
      <w:bookmarkEnd w:id="64"/>
    </w:p>
    <w:p w:rsidR="00BA2BEA" w:rsidRPr="00A636C0" w:rsidRDefault="00BA2BEA" w:rsidP="00A636C0">
      <w:pPr>
        <w:spacing w:after="0"/>
        <w:jc w:val="both"/>
        <w:rPr>
          <w:rFonts w:ascii="Times New Roman" w:hAnsi="Times New Roman"/>
          <w:sz w:val="24"/>
          <w:szCs w:val="24"/>
        </w:rPr>
        <w:sectPr w:rsidR="00BA2BEA" w:rsidRPr="00A636C0" w:rsidSect="00CF0B02">
          <w:headerReference w:type="default" r:id="rId7"/>
          <w:headerReference w:type="first" r:id="rId8"/>
          <w:pgSz w:w="11900" w:h="16800"/>
          <w:pgMar w:top="1134" w:right="567" w:bottom="1134" w:left="1134" w:header="720" w:footer="720" w:gutter="0"/>
          <w:cols w:space="720"/>
          <w:titlePg/>
          <w:docGrid w:linePitch="326"/>
        </w:sectPr>
      </w:pPr>
    </w:p>
    <w:p w:rsidR="00BA2BEA" w:rsidRPr="00A636C0" w:rsidRDefault="00BA2BEA" w:rsidP="00A636C0">
      <w:pPr>
        <w:spacing w:after="0"/>
        <w:rPr>
          <w:rFonts w:ascii="Times New Roman" w:hAnsi="Times New Roman"/>
          <w:sz w:val="24"/>
          <w:szCs w:val="24"/>
        </w:rPr>
      </w:pPr>
    </w:p>
    <w:p w:rsidR="00BA2BEA" w:rsidRPr="00A636C0" w:rsidRDefault="00BA2BEA" w:rsidP="00A636C0">
      <w:pPr>
        <w:spacing w:after="0"/>
        <w:ind w:firstLine="698"/>
        <w:jc w:val="right"/>
        <w:rPr>
          <w:rFonts w:ascii="Times New Roman" w:hAnsi="Times New Roman"/>
          <w:sz w:val="24"/>
          <w:szCs w:val="24"/>
        </w:rPr>
      </w:pPr>
      <w:r w:rsidRPr="00A636C0">
        <w:rPr>
          <w:rStyle w:val="ae"/>
          <w:rFonts w:ascii="Times New Roman" w:hAnsi="Times New Roman"/>
          <w:bCs/>
          <w:sz w:val="24"/>
          <w:szCs w:val="24"/>
        </w:rPr>
        <w:t>Приложение № 3</w:t>
      </w:r>
    </w:p>
    <w:p w:rsidR="00BA2BEA" w:rsidRPr="00A636C0" w:rsidRDefault="00BA2BEA" w:rsidP="00A636C0">
      <w:pPr>
        <w:spacing w:after="0"/>
        <w:rPr>
          <w:rFonts w:ascii="Times New Roman" w:hAnsi="Times New Roman"/>
          <w:sz w:val="24"/>
          <w:szCs w:val="24"/>
        </w:rPr>
      </w:pPr>
    </w:p>
    <w:p w:rsidR="00BA2BEA" w:rsidRPr="00A636C0" w:rsidRDefault="00BA2BEA" w:rsidP="00A636C0">
      <w:pPr>
        <w:pStyle w:val="1"/>
        <w:spacing w:after="0"/>
        <w:jc w:val="center"/>
        <w:rPr>
          <w:rFonts w:ascii="Times New Roman" w:hAnsi="Times New Roman" w:cs="Times New Roman"/>
          <w:sz w:val="24"/>
          <w:szCs w:val="24"/>
        </w:rPr>
      </w:pPr>
      <w:r w:rsidRPr="00A636C0">
        <w:rPr>
          <w:rFonts w:ascii="Times New Roman" w:hAnsi="Times New Roman" w:cs="Times New Roman"/>
          <w:sz w:val="24"/>
          <w:szCs w:val="24"/>
        </w:rPr>
        <w:t>Журнал учета ртутьсодержащих отходов</w:t>
      </w:r>
    </w:p>
    <w:p w:rsidR="00BA2BEA" w:rsidRPr="00A636C0" w:rsidRDefault="00BA2BEA" w:rsidP="00A636C0">
      <w:pPr>
        <w:spacing w:after="0"/>
        <w:rPr>
          <w:rFonts w:ascii="Times New Roman" w:hAnsi="Times New Roman"/>
          <w:sz w:val="24"/>
          <w:szCs w:val="24"/>
        </w:rPr>
      </w:pP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993"/>
        <w:gridCol w:w="992"/>
        <w:gridCol w:w="850"/>
        <w:gridCol w:w="1418"/>
        <w:gridCol w:w="1701"/>
        <w:gridCol w:w="1417"/>
        <w:gridCol w:w="1134"/>
        <w:gridCol w:w="993"/>
        <w:gridCol w:w="1134"/>
      </w:tblGrid>
      <w:tr w:rsidR="00BA2BEA" w:rsidRPr="00567B9F" w:rsidTr="003A3142">
        <w:tc>
          <w:tcPr>
            <w:tcW w:w="993" w:type="dxa"/>
            <w:tcBorders>
              <w:top w:val="single" w:sz="4" w:space="0" w:color="auto"/>
              <w:bottom w:val="single" w:sz="4" w:space="0" w:color="auto"/>
              <w:right w:val="single" w:sz="4" w:space="0" w:color="auto"/>
            </w:tcBorders>
          </w:tcPr>
          <w:p w:rsidR="00BA2BEA" w:rsidRPr="00A636C0" w:rsidRDefault="00BA2BEA" w:rsidP="00986A60">
            <w:pPr>
              <w:pStyle w:val="ad"/>
              <w:jc w:val="center"/>
              <w:rPr>
                <w:rFonts w:ascii="Times New Roman" w:hAnsi="Times New Roman" w:cs="Times New Roman"/>
              </w:rPr>
            </w:pPr>
            <w:r w:rsidRPr="00A636C0">
              <w:rPr>
                <w:rFonts w:ascii="Times New Roman" w:hAnsi="Times New Roman" w:cs="Times New Roman"/>
              </w:rPr>
              <w:t>Дата принятия отхода на хранение</w:t>
            </w:r>
          </w:p>
        </w:tc>
        <w:tc>
          <w:tcPr>
            <w:tcW w:w="992"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jc w:val="center"/>
              <w:rPr>
                <w:rFonts w:ascii="Times New Roman" w:hAnsi="Times New Roman" w:cs="Times New Roman"/>
              </w:rPr>
            </w:pPr>
            <w:r w:rsidRPr="00A636C0">
              <w:rPr>
                <w:rFonts w:ascii="Times New Roman" w:hAnsi="Times New Roman" w:cs="Times New Roman"/>
              </w:rPr>
              <w:t>Количество отходов, принятых на централизованное хранение</w:t>
            </w:r>
          </w:p>
        </w:tc>
        <w:tc>
          <w:tcPr>
            <w:tcW w:w="850"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jc w:val="center"/>
              <w:rPr>
                <w:rFonts w:ascii="Times New Roman" w:hAnsi="Times New Roman" w:cs="Times New Roman"/>
              </w:rPr>
            </w:pPr>
            <w:r w:rsidRPr="00A636C0">
              <w:rPr>
                <w:rFonts w:ascii="Times New Roman" w:hAnsi="Times New Roman" w:cs="Times New Roman"/>
              </w:rPr>
              <w:t>Лицо, принявшее на хранение отходы, подпись, дата</w:t>
            </w:r>
          </w:p>
        </w:tc>
        <w:tc>
          <w:tcPr>
            <w:tcW w:w="1418"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jc w:val="center"/>
              <w:rPr>
                <w:rFonts w:ascii="Times New Roman" w:hAnsi="Times New Roman" w:cs="Times New Roman"/>
              </w:rPr>
            </w:pPr>
            <w:r w:rsidRPr="00A636C0">
              <w:rPr>
                <w:rFonts w:ascii="Times New Roman" w:hAnsi="Times New Roman" w:cs="Times New Roman"/>
              </w:rPr>
              <w:t>Дата передачи отхода на обезвреживание</w:t>
            </w:r>
          </w:p>
        </w:tc>
        <w:tc>
          <w:tcPr>
            <w:tcW w:w="1701"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jc w:val="center"/>
              <w:rPr>
                <w:rFonts w:ascii="Times New Roman" w:hAnsi="Times New Roman" w:cs="Times New Roman"/>
              </w:rPr>
            </w:pPr>
            <w:r w:rsidRPr="00A636C0">
              <w:rPr>
                <w:rFonts w:ascii="Times New Roman" w:hAnsi="Times New Roman" w:cs="Times New Roman"/>
              </w:rPr>
              <w:t>Кол-во отходов, сданных на обезвреживание</w:t>
            </w:r>
          </w:p>
        </w:tc>
        <w:tc>
          <w:tcPr>
            <w:tcW w:w="1417"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jc w:val="center"/>
              <w:rPr>
                <w:rFonts w:ascii="Times New Roman" w:hAnsi="Times New Roman" w:cs="Times New Roman"/>
              </w:rPr>
            </w:pPr>
            <w:r w:rsidRPr="00A636C0">
              <w:rPr>
                <w:rFonts w:ascii="Times New Roman" w:hAnsi="Times New Roman" w:cs="Times New Roman"/>
              </w:rPr>
              <w:t>Номер акта, квитанции и т.д.</w:t>
            </w:r>
          </w:p>
        </w:tc>
        <w:tc>
          <w:tcPr>
            <w:tcW w:w="1134"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jc w:val="center"/>
              <w:rPr>
                <w:rFonts w:ascii="Times New Roman" w:hAnsi="Times New Roman" w:cs="Times New Roman"/>
              </w:rPr>
            </w:pPr>
            <w:r w:rsidRPr="00A636C0">
              <w:rPr>
                <w:rFonts w:ascii="Times New Roman" w:hAnsi="Times New Roman" w:cs="Times New Roman"/>
              </w:rPr>
              <w:t>Остаток отхода после передачи</w:t>
            </w:r>
          </w:p>
        </w:tc>
        <w:tc>
          <w:tcPr>
            <w:tcW w:w="993"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jc w:val="center"/>
              <w:rPr>
                <w:rFonts w:ascii="Times New Roman" w:hAnsi="Times New Roman" w:cs="Times New Roman"/>
              </w:rPr>
            </w:pPr>
            <w:r w:rsidRPr="00A636C0">
              <w:rPr>
                <w:rFonts w:ascii="Times New Roman" w:hAnsi="Times New Roman" w:cs="Times New Roman"/>
              </w:rPr>
              <w:t>Лицо, сдавшее отходы, подпись</w:t>
            </w:r>
          </w:p>
        </w:tc>
        <w:tc>
          <w:tcPr>
            <w:tcW w:w="1134" w:type="dxa"/>
            <w:tcBorders>
              <w:top w:val="single" w:sz="4" w:space="0" w:color="auto"/>
              <w:left w:val="single" w:sz="4" w:space="0" w:color="auto"/>
              <w:bottom w:val="single" w:sz="4" w:space="0" w:color="auto"/>
            </w:tcBorders>
          </w:tcPr>
          <w:p w:rsidR="00BA2BEA" w:rsidRPr="00A636C0" w:rsidRDefault="00BA2BEA" w:rsidP="00986A60">
            <w:pPr>
              <w:pStyle w:val="ad"/>
              <w:jc w:val="center"/>
              <w:rPr>
                <w:rFonts w:ascii="Times New Roman" w:hAnsi="Times New Roman" w:cs="Times New Roman"/>
              </w:rPr>
            </w:pPr>
            <w:r w:rsidRPr="00A636C0">
              <w:rPr>
                <w:rFonts w:ascii="Times New Roman" w:hAnsi="Times New Roman" w:cs="Times New Roman"/>
              </w:rPr>
              <w:t>Лицо, принявшее отходы, подпись</w:t>
            </w:r>
          </w:p>
        </w:tc>
      </w:tr>
      <w:tr w:rsidR="00BA2BEA" w:rsidRPr="00567B9F" w:rsidTr="003A3142">
        <w:tc>
          <w:tcPr>
            <w:tcW w:w="993" w:type="dxa"/>
            <w:tcBorders>
              <w:top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BA2BEA" w:rsidRPr="00A636C0" w:rsidRDefault="00BA2BEA" w:rsidP="00986A60">
            <w:pPr>
              <w:pStyle w:val="ad"/>
              <w:rPr>
                <w:rFonts w:ascii="Times New Roman" w:hAnsi="Times New Roman" w:cs="Times New Roman"/>
              </w:rPr>
            </w:pPr>
          </w:p>
        </w:tc>
      </w:tr>
      <w:tr w:rsidR="00BA2BEA" w:rsidRPr="00567B9F" w:rsidTr="003A3142">
        <w:tc>
          <w:tcPr>
            <w:tcW w:w="993" w:type="dxa"/>
            <w:tcBorders>
              <w:top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BA2BEA" w:rsidRPr="00A636C0" w:rsidRDefault="00BA2BEA" w:rsidP="00986A60">
            <w:pPr>
              <w:pStyle w:val="ad"/>
              <w:rPr>
                <w:rFonts w:ascii="Times New Roman" w:hAnsi="Times New Roman" w:cs="Times New Roman"/>
              </w:rPr>
            </w:pPr>
          </w:p>
        </w:tc>
      </w:tr>
      <w:tr w:rsidR="00BA2BEA" w:rsidRPr="00567B9F" w:rsidTr="003A3142">
        <w:tc>
          <w:tcPr>
            <w:tcW w:w="993" w:type="dxa"/>
            <w:tcBorders>
              <w:top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BA2BEA" w:rsidRPr="00A636C0" w:rsidRDefault="00BA2BEA" w:rsidP="00986A60">
            <w:pPr>
              <w:pStyle w:val="ad"/>
              <w:rPr>
                <w:rFonts w:ascii="Times New Roman" w:hAnsi="Times New Roman" w:cs="Times New Roman"/>
              </w:rPr>
            </w:pPr>
          </w:p>
        </w:tc>
      </w:tr>
      <w:tr w:rsidR="00BA2BEA" w:rsidRPr="00567B9F" w:rsidTr="003A3142">
        <w:tc>
          <w:tcPr>
            <w:tcW w:w="993" w:type="dxa"/>
            <w:tcBorders>
              <w:top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A2BEA" w:rsidRPr="00A636C0" w:rsidRDefault="00BA2BEA" w:rsidP="00986A60">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BA2BEA" w:rsidRPr="00A636C0" w:rsidRDefault="00BA2BEA" w:rsidP="00986A60">
            <w:pPr>
              <w:pStyle w:val="ad"/>
              <w:rPr>
                <w:rFonts w:ascii="Times New Roman" w:hAnsi="Times New Roman" w:cs="Times New Roman"/>
              </w:rPr>
            </w:pPr>
          </w:p>
        </w:tc>
      </w:tr>
    </w:tbl>
    <w:p w:rsidR="00BA2BEA" w:rsidRPr="00A636C0" w:rsidRDefault="00BA2BEA" w:rsidP="00A636C0">
      <w:pPr>
        <w:pStyle w:val="ConsPlusTitle"/>
        <w:ind w:firstLine="709"/>
        <w:jc w:val="center"/>
        <w:rPr>
          <w:rFonts w:ascii="Times New Roman" w:hAnsi="Times New Roman" w:cs="Times New Roman"/>
          <w:sz w:val="24"/>
          <w:szCs w:val="24"/>
        </w:rPr>
      </w:pPr>
    </w:p>
    <w:sectPr w:rsidR="00BA2BEA" w:rsidRPr="00A636C0" w:rsidSect="003D2905">
      <w:pgSz w:w="11906" w:h="16838"/>
      <w:pgMar w:top="1134" w:right="567"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BEA" w:rsidRDefault="00BA2BEA">
      <w:pPr>
        <w:spacing w:after="0" w:line="240" w:lineRule="auto"/>
      </w:pPr>
      <w:r>
        <w:separator/>
      </w:r>
    </w:p>
  </w:endnote>
  <w:endnote w:type="continuationSeparator" w:id="0">
    <w:p w:rsidR="00BA2BEA" w:rsidRDefault="00BA2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BEA" w:rsidRDefault="00BA2BEA">
      <w:pPr>
        <w:spacing w:after="0" w:line="240" w:lineRule="auto"/>
      </w:pPr>
      <w:r>
        <w:separator/>
      </w:r>
    </w:p>
  </w:footnote>
  <w:footnote w:type="continuationSeparator" w:id="0">
    <w:p w:rsidR="00BA2BEA" w:rsidRDefault="00BA2B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BEA" w:rsidRDefault="001D29A3">
    <w:pPr>
      <w:pStyle w:val="aa"/>
      <w:jc w:val="center"/>
    </w:pPr>
    <w:fldSimple w:instr="PAGE   \* MERGEFORMAT">
      <w:r w:rsidR="00F842CD">
        <w:rPr>
          <w:noProof/>
        </w:rPr>
        <w:t>2</w:t>
      </w:r>
    </w:fldSimple>
  </w:p>
  <w:p w:rsidR="00BA2BEA" w:rsidRDefault="00BA2BE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BEA" w:rsidRDefault="00BA2BEA">
    <w:pPr>
      <w:pStyle w:val="aa"/>
      <w:jc w:val="center"/>
    </w:pPr>
  </w:p>
  <w:p w:rsidR="00BA2BEA" w:rsidRDefault="00BA2BE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1A0"/>
    <w:multiLevelType w:val="multilevel"/>
    <w:tmpl w:val="2D4E781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20E939FA"/>
    <w:multiLevelType w:val="hybridMultilevel"/>
    <w:tmpl w:val="4B462DA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626E5D"/>
    <w:multiLevelType w:val="hybridMultilevel"/>
    <w:tmpl w:val="72E674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F447A91"/>
    <w:multiLevelType w:val="hybridMultilevel"/>
    <w:tmpl w:val="912A69FA"/>
    <w:lvl w:ilvl="0" w:tplc="7226825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6EF90CDF"/>
    <w:multiLevelType w:val="multilevel"/>
    <w:tmpl w:val="EA1E15B4"/>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74B174A4"/>
    <w:multiLevelType w:val="multilevel"/>
    <w:tmpl w:val="204A3592"/>
    <w:styleLink w:val="WWNum16"/>
    <w:lvl w:ilvl="0">
      <w:start w:val="1"/>
      <w:numFmt w:val="decimal"/>
      <w:lvlText w:val="%1."/>
      <w:lvlJc w:val="left"/>
      <w:pPr>
        <w:ind w:left="720" w:hanging="360"/>
      </w:pPr>
      <w:rPr>
        <w:rFonts w:eastAsia="Times New Roman"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
    <w:nsid w:val="77A72166"/>
    <w:multiLevelType w:val="hybridMultilevel"/>
    <w:tmpl w:val="E97829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F0A"/>
    <w:rsid w:val="00060938"/>
    <w:rsid w:val="00073E31"/>
    <w:rsid w:val="00074B7F"/>
    <w:rsid w:val="000B1144"/>
    <w:rsid w:val="000B34C2"/>
    <w:rsid w:val="000E4F53"/>
    <w:rsid w:val="001243E6"/>
    <w:rsid w:val="00136E22"/>
    <w:rsid w:val="00145B20"/>
    <w:rsid w:val="00191D33"/>
    <w:rsid w:val="00192F8D"/>
    <w:rsid w:val="001966B9"/>
    <w:rsid w:val="001C1AA0"/>
    <w:rsid w:val="001C5CCC"/>
    <w:rsid w:val="001D29A3"/>
    <w:rsid w:val="001D3AE4"/>
    <w:rsid w:val="001E41AC"/>
    <w:rsid w:val="001E7DC4"/>
    <w:rsid w:val="00210E94"/>
    <w:rsid w:val="002540AF"/>
    <w:rsid w:val="00254AFE"/>
    <w:rsid w:val="0025680A"/>
    <w:rsid w:val="00271723"/>
    <w:rsid w:val="00274A83"/>
    <w:rsid w:val="0029175F"/>
    <w:rsid w:val="002E43D7"/>
    <w:rsid w:val="00305D1C"/>
    <w:rsid w:val="00347C63"/>
    <w:rsid w:val="00356409"/>
    <w:rsid w:val="00395584"/>
    <w:rsid w:val="003A3142"/>
    <w:rsid w:val="003C2269"/>
    <w:rsid w:val="003D2905"/>
    <w:rsid w:val="003E7158"/>
    <w:rsid w:val="004043C2"/>
    <w:rsid w:val="00407BD2"/>
    <w:rsid w:val="00411C92"/>
    <w:rsid w:val="00441CA7"/>
    <w:rsid w:val="00466618"/>
    <w:rsid w:val="0046691B"/>
    <w:rsid w:val="00477251"/>
    <w:rsid w:val="00491BA9"/>
    <w:rsid w:val="00492CDD"/>
    <w:rsid w:val="004A2DB6"/>
    <w:rsid w:val="004B4861"/>
    <w:rsid w:val="004C2309"/>
    <w:rsid w:val="004E2502"/>
    <w:rsid w:val="004F675C"/>
    <w:rsid w:val="00503BDD"/>
    <w:rsid w:val="00503E84"/>
    <w:rsid w:val="0051567F"/>
    <w:rsid w:val="005262F5"/>
    <w:rsid w:val="0053483F"/>
    <w:rsid w:val="00567B9F"/>
    <w:rsid w:val="005A1A1F"/>
    <w:rsid w:val="005B3328"/>
    <w:rsid w:val="005C13E0"/>
    <w:rsid w:val="005C6EB1"/>
    <w:rsid w:val="006D3F83"/>
    <w:rsid w:val="0071620A"/>
    <w:rsid w:val="0076282A"/>
    <w:rsid w:val="00765D02"/>
    <w:rsid w:val="00771FBE"/>
    <w:rsid w:val="007B7229"/>
    <w:rsid w:val="007C7CA5"/>
    <w:rsid w:val="007D307B"/>
    <w:rsid w:val="007F1A91"/>
    <w:rsid w:val="0080714A"/>
    <w:rsid w:val="00842256"/>
    <w:rsid w:val="00860E8A"/>
    <w:rsid w:val="008A1344"/>
    <w:rsid w:val="008B340D"/>
    <w:rsid w:val="008C2336"/>
    <w:rsid w:val="008E1B29"/>
    <w:rsid w:val="009312C5"/>
    <w:rsid w:val="00946AC7"/>
    <w:rsid w:val="00951380"/>
    <w:rsid w:val="00954261"/>
    <w:rsid w:val="00957185"/>
    <w:rsid w:val="00973FAA"/>
    <w:rsid w:val="00986A60"/>
    <w:rsid w:val="009A3E06"/>
    <w:rsid w:val="009C3F0A"/>
    <w:rsid w:val="009E7426"/>
    <w:rsid w:val="00A1671B"/>
    <w:rsid w:val="00A636C0"/>
    <w:rsid w:val="00A70488"/>
    <w:rsid w:val="00A901E0"/>
    <w:rsid w:val="00A91BAB"/>
    <w:rsid w:val="00AA3220"/>
    <w:rsid w:val="00AA3A56"/>
    <w:rsid w:val="00AA61D0"/>
    <w:rsid w:val="00B022B9"/>
    <w:rsid w:val="00B039BE"/>
    <w:rsid w:val="00B261E4"/>
    <w:rsid w:val="00B5130A"/>
    <w:rsid w:val="00B6555C"/>
    <w:rsid w:val="00B736CF"/>
    <w:rsid w:val="00B75448"/>
    <w:rsid w:val="00BA2BEA"/>
    <w:rsid w:val="00BB2558"/>
    <w:rsid w:val="00BD6102"/>
    <w:rsid w:val="00C244CC"/>
    <w:rsid w:val="00C27791"/>
    <w:rsid w:val="00C549DD"/>
    <w:rsid w:val="00C8033B"/>
    <w:rsid w:val="00C94033"/>
    <w:rsid w:val="00CA7837"/>
    <w:rsid w:val="00CC0B0B"/>
    <w:rsid w:val="00CD271B"/>
    <w:rsid w:val="00CE5648"/>
    <w:rsid w:val="00CE62BE"/>
    <w:rsid w:val="00CF0B02"/>
    <w:rsid w:val="00D403DE"/>
    <w:rsid w:val="00D42AC0"/>
    <w:rsid w:val="00D47B9A"/>
    <w:rsid w:val="00D93F06"/>
    <w:rsid w:val="00DC2867"/>
    <w:rsid w:val="00DD520F"/>
    <w:rsid w:val="00DF045D"/>
    <w:rsid w:val="00E303D5"/>
    <w:rsid w:val="00E359C7"/>
    <w:rsid w:val="00E457A4"/>
    <w:rsid w:val="00E5092F"/>
    <w:rsid w:val="00E559B4"/>
    <w:rsid w:val="00EA799E"/>
    <w:rsid w:val="00F4084F"/>
    <w:rsid w:val="00F610F6"/>
    <w:rsid w:val="00F83A34"/>
    <w:rsid w:val="00F842CD"/>
    <w:rsid w:val="00FD38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BA9"/>
    <w:pPr>
      <w:spacing w:after="200" w:line="276" w:lineRule="auto"/>
    </w:pPr>
  </w:style>
  <w:style w:type="paragraph" w:styleId="1">
    <w:name w:val="heading 1"/>
    <w:basedOn w:val="a"/>
    <w:next w:val="a"/>
    <w:link w:val="10"/>
    <w:uiPriority w:val="99"/>
    <w:qFormat/>
    <w:rsid w:val="00A636C0"/>
    <w:pPr>
      <w:keepNext/>
      <w:widowControl w:val="0"/>
      <w:suppressAutoHyphens/>
      <w:spacing w:before="240" w:after="60" w:line="240" w:lineRule="auto"/>
      <w:outlineLvl w:val="0"/>
    </w:pPr>
    <w:rPr>
      <w:rFonts w:ascii="Calibri Light" w:hAnsi="Calibri Light" w:cs="Mangal"/>
      <w:b/>
      <w:bCs/>
      <w:kern w:val="32"/>
      <w:sz w:val="32"/>
      <w:szCs w:val="29"/>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636C0"/>
    <w:rPr>
      <w:rFonts w:ascii="Calibri Light" w:hAnsi="Calibri Light" w:cs="Mangal"/>
      <w:b/>
      <w:bCs/>
      <w:kern w:val="32"/>
      <w:sz w:val="29"/>
      <w:szCs w:val="29"/>
      <w:lang w:eastAsia="hi-IN" w:bidi="hi-IN"/>
    </w:rPr>
  </w:style>
  <w:style w:type="paragraph" w:styleId="a3">
    <w:name w:val="Balloon Text"/>
    <w:basedOn w:val="a"/>
    <w:link w:val="a4"/>
    <w:uiPriority w:val="99"/>
    <w:semiHidden/>
    <w:rsid w:val="004C23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C2309"/>
    <w:rPr>
      <w:rFonts w:ascii="Tahoma" w:hAnsi="Tahoma" w:cs="Tahoma"/>
      <w:sz w:val="16"/>
      <w:szCs w:val="16"/>
    </w:rPr>
  </w:style>
  <w:style w:type="paragraph" w:styleId="a5">
    <w:name w:val="List Paragraph"/>
    <w:basedOn w:val="a"/>
    <w:uiPriority w:val="99"/>
    <w:qFormat/>
    <w:rsid w:val="00466618"/>
    <w:pPr>
      <w:ind w:left="720"/>
      <w:contextualSpacing/>
    </w:pPr>
  </w:style>
  <w:style w:type="character" w:styleId="a6">
    <w:name w:val="Strong"/>
    <w:basedOn w:val="a0"/>
    <w:uiPriority w:val="99"/>
    <w:qFormat/>
    <w:rsid w:val="005C13E0"/>
    <w:rPr>
      <w:rFonts w:cs="Times New Roman"/>
      <w:b/>
      <w:bCs/>
    </w:rPr>
  </w:style>
  <w:style w:type="paragraph" w:styleId="a7">
    <w:name w:val="Normal (Web)"/>
    <w:basedOn w:val="a"/>
    <w:uiPriority w:val="99"/>
    <w:rsid w:val="002E43D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E43D7"/>
    <w:rPr>
      <w:rFonts w:cs="Times New Roman"/>
    </w:rPr>
  </w:style>
  <w:style w:type="character" w:customStyle="1" w:styleId="s1">
    <w:name w:val="s1"/>
    <w:basedOn w:val="a0"/>
    <w:uiPriority w:val="99"/>
    <w:rsid w:val="00191D33"/>
    <w:rPr>
      <w:rFonts w:cs="Times New Roman"/>
    </w:rPr>
  </w:style>
  <w:style w:type="character" w:customStyle="1" w:styleId="s2">
    <w:name w:val="s2"/>
    <w:basedOn w:val="a0"/>
    <w:uiPriority w:val="99"/>
    <w:rsid w:val="00191D33"/>
    <w:rPr>
      <w:rFonts w:cs="Times New Roman"/>
    </w:rPr>
  </w:style>
  <w:style w:type="character" w:styleId="a8">
    <w:name w:val="Hyperlink"/>
    <w:basedOn w:val="a0"/>
    <w:uiPriority w:val="99"/>
    <w:rsid w:val="00191D33"/>
    <w:rPr>
      <w:rFonts w:cs="Times New Roman"/>
      <w:color w:val="0000FF"/>
      <w:u w:val="single"/>
    </w:rPr>
  </w:style>
  <w:style w:type="paragraph" w:customStyle="1" w:styleId="Standard">
    <w:name w:val="Standard"/>
    <w:uiPriority w:val="99"/>
    <w:rsid w:val="00E303D5"/>
    <w:pPr>
      <w:suppressAutoHyphens/>
      <w:autoSpaceDN w:val="0"/>
      <w:spacing w:after="200" w:line="276" w:lineRule="auto"/>
    </w:pPr>
    <w:rPr>
      <w:kern w:val="3"/>
      <w:lang w:eastAsia="en-US"/>
    </w:rPr>
  </w:style>
  <w:style w:type="paragraph" w:customStyle="1" w:styleId="ConsPlusNormal">
    <w:name w:val="ConsPlusNormal"/>
    <w:uiPriority w:val="99"/>
    <w:rsid w:val="00E303D5"/>
    <w:pPr>
      <w:widowControl w:val="0"/>
      <w:autoSpaceDE w:val="0"/>
      <w:autoSpaceDN w:val="0"/>
    </w:pPr>
    <w:rPr>
      <w:rFonts w:cs="Calibri"/>
      <w:szCs w:val="20"/>
    </w:rPr>
  </w:style>
  <w:style w:type="paragraph" w:customStyle="1" w:styleId="ConsPlusTitle">
    <w:name w:val="ConsPlusTitle"/>
    <w:uiPriority w:val="99"/>
    <w:rsid w:val="00E303D5"/>
    <w:pPr>
      <w:widowControl w:val="0"/>
      <w:autoSpaceDE w:val="0"/>
      <w:autoSpaceDN w:val="0"/>
    </w:pPr>
    <w:rPr>
      <w:rFonts w:cs="Calibri"/>
      <w:b/>
      <w:szCs w:val="20"/>
    </w:rPr>
  </w:style>
  <w:style w:type="character" w:customStyle="1" w:styleId="a9">
    <w:name w:val="Гипертекстовая ссылка"/>
    <w:uiPriority w:val="99"/>
    <w:rsid w:val="00A636C0"/>
    <w:rPr>
      <w:color w:val="106BBE"/>
    </w:rPr>
  </w:style>
  <w:style w:type="paragraph" w:styleId="aa">
    <w:name w:val="header"/>
    <w:basedOn w:val="a"/>
    <w:link w:val="ab"/>
    <w:uiPriority w:val="99"/>
    <w:rsid w:val="00A636C0"/>
    <w:pPr>
      <w:widowControl w:val="0"/>
      <w:tabs>
        <w:tab w:val="center" w:pos="4677"/>
        <w:tab w:val="right" w:pos="9355"/>
      </w:tabs>
      <w:suppressAutoHyphens/>
      <w:spacing w:after="0" w:line="240" w:lineRule="auto"/>
    </w:pPr>
    <w:rPr>
      <w:rFonts w:ascii="Times New Roman" w:eastAsia="SimSun" w:hAnsi="Times New Roman" w:cs="Mangal"/>
      <w:sz w:val="24"/>
      <w:szCs w:val="21"/>
      <w:lang w:eastAsia="hi-IN" w:bidi="hi-IN"/>
    </w:rPr>
  </w:style>
  <w:style w:type="character" w:customStyle="1" w:styleId="ab">
    <w:name w:val="Верхний колонтитул Знак"/>
    <w:basedOn w:val="a0"/>
    <w:link w:val="aa"/>
    <w:uiPriority w:val="99"/>
    <w:locked/>
    <w:rsid w:val="00A636C0"/>
    <w:rPr>
      <w:rFonts w:ascii="Times New Roman" w:eastAsia="SimSun" w:hAnsi="Times New Roman" w:cs="Mangal"/>
      <w:sz w:val="21"/>
      <w:szCs w:val="21"/>
      <w:lang w:eastAsia="hi-IN" w:bidi="hi-IN"/>
    </w:rPr>
  </w:style>
  <w:style w:type="paragraph" w:customStyle="1" w:styleId="ac">
    <w:name w:val="Заголовок статьи"/>
    <w:basedOn w:val="a"/>
    <w:next w:val="a"/>
    <w:uiPriority w:val="99"/>
    <w:rsid w:val="00A636C0"/>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ad">
    <w:name w:val="Нормальный (таблица)"/>
    <w:basedOn w:val="a"/>
    <w:next w:val="a"/>
    <w:uiPriority w:val="99"/>
    <w:rsid w:val="00A636C0"/>
    <w:pPr>
      <w:widowControl w:val="0"/>
      <w:autoSpaceDE w:val="0"/>
      <w:autoSpaceDN w:val="0"/>
      <w:adjustRightInd w:val="0"/>
      <w:spacing w:after="0" w:line="240" w:lineRule="auto"/>
      <w:jc w:val="both"/>
    </w:pPr>
    <w:rPr>
      <w:rFonts w:ascii="Arial" w:hAnsi="Arial" w:cs="Arial"/>
      <w:sz w:val="24"/>
      <w:szCs w:val="24"/>
    </w:rPr>
  </w:style>
  <w:style w:type="character" w:customStyle="1" w:styleId="ae">
    <w:name w:val="Цветовое выделение"/>
    <w:uiPriority w:val="99"/>
    <w:rsid w:val="00A636C0"/>
    <w:rPr>
      <w:b/>
      <w:color w:val="26282F"/>
    </w:rPr>
  </w:style>
  <w:style w:type="numbering" w:customStyle="1" w:styleId="WWNum1">
    <w:name w:val="WWNum1"/>
    <w:rsid w:val="00AE3634"/>
    <w:pPr>
      <w:numPr>
        <w:numId w:val="7"/>
      </w:numPr>
    </w:pPr>
  </w:style>
  <w:style w:type="numbering" w:customStyle="1" w:styleId="WWNum16">
    <w:name w:val="WWNum16"/>
    <w:rsid w:val="00AE3634"/>
    <w:pPr>
      <w:numPr>
        <w:numId w:val="4"/>
      </w:numPr>
    </w:pPr>
  </w:style>
  <w:style w:type="paragraph" w:styleId="af">
    <w:name w:val="No Spacing"/>
    <w:uiPriority w:val="1"/>
    <w:qFormat/>
    <w:rsid w:val="00F842CD"/>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1886</Words>
  <Characters>14585</Characters>
  <Application>Microsoft Office Word</Application>
  <DocSecurity>0</DocSecurity>
  <Lines>121</Lines>
  <Paragraphs>32</Paragraphs>
  <ScaleCrop>false</ScaleCrop>
  <Company>Microsoft</Company>
  <LinksUpToDate>false</LinksUpToDate>
  <CharactersWithSpaces>16439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Пользователь Windows</cp:lastModifiedBy>
  <cp:revision>7</cp:revision>
  <cp:lastPrinted>2018-12-20T03:42:00Z</cp:lastPrinted>
  <dcterms:created xsi:type="dcterms:W3CDTF">2018-07-23T08:35:00Z</dcterms:created>
  <dcterms:modified xsi:type="dcterms:W3CDTF">2024-08-26T01:51:00Z</dcterms:modified>
</cp:coreProperties>
</file>