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D" w:rsidRDefault="00A3111D" w:rsidP="002902C1">
      <w:pPr>
        <w:pStyle w:val="30"/>
        <w:shd w:val="clear" w:color="auto" w:fill="auto"/>
        <w:spacing w:after="335"/>
      </w:pPr>
      <w:r>
        <w:t>26.04.2022 года № 13</w:t>
      </w:r>
      <w:r w:rsidR="002902C1">
        <w:br/>
        <w:t>Российская Федерация</w:t>
      </w:r>
      <w:r w:rsidR="002902C1">
        <w:br/>
        <w:t>Иркутская область</w:t>
      </w:r>
      <w:r w:rsidR="002902C1">
        <w:br/>
      </w:r>
      <w:proofErr w:type="spellStart"/>
      <w:r w:rsidR="002902C1">
        <w:t>Усть-Удинский</w:t>
      </w:r>
      <w:proofErr w:type="spellEnd"/>
      <w:r w:rsidR="002902C1">
        <w:t xml:space="preserve"> район</w:t>
      </w:r>
      <w:r w:rsidR="002902C1">
        <w:br/>
      </w:r>
      <w:proofErr w:type="spellStart"/>
      <w:r w:rsidR="002902C1">
        <w:t>Аносовское</w:t>
      </w:r>
      <w:proofErr w:type="spellEnd"/>
      <w:r w:rsidR="002902C1">
        <w:t xml:space="preserve"> сельское поселение</w:t>
      </w:r>
      <w:r w:rsidR="002902C1">
        <w:br/>
        <w:t>Администрация</w:t>
      </w:r>
    </w:p>
    <w:p w:rsidR="002902C1" w:rsidRDefault="002902C1" w:rsidP="002902C1">
      <w:pPr>
        <w:pStyle w:val="30"/>
        <w:shd w:val="clear" w:color="auto" w:fill="auto"/>
        <w:spacing w:after="335"/>
      </w:pPr>
      <w:r>
        <w:br/>
        <w:t>Распоряжение</w:t>
      </w:r>
    </w:p>
    <w:p w:rsidR="002902C1" w:rsidRDefault="002902C1" w:rsidP="002902C1">
      <w:pPr>
        <w:pStyle w:val="40"/>
        <w:shd w:val="clear" w:color="auto" w:fill="auto"/>
        <w:spacing w:before="0" w:after="219"/>
      </w:pPr>
      <w:r>
        <w:t>О</w:t>
      </w:r>
      <w:r w:rsidR="00EF7686">
        <w:t xml:space="preserve">б установлении   на </w:t>
      </w:r>
      <w:r>
        <w:t xml:space="preserve">территории </w:t>
      </w:r>
      <w:proofErr w:type="spellStart"/>
      <w:r>
        <w:t>Аносовского</w:t>
      </w:r>
      <w:proofErr w:type="spellEnd"/>
      <w:r>
        <w:br/>
        <w:t>сельского поселения</w:t>
      </w:r>
      <w:r w:rsidR="00EF7686">
        <w:t xml:space="preserve"> особого противопожарного режима</w:t>
      </w:r>
    </w:p>
    <w:p w:rsidR="002902C1" w:rsidRPr="00BC5CF6" w:rsidRDefault="00EF415B" w:rsidP="002902C1">
      <w:pPr>
        <w:pStyle w:val="20"/>
        <w:shd w:val="clear" w:color="auto" w:fill="auto"/>
        <w:spacing w:before="0" w:after="264"/>
        <w:ind w:right="460" w:firstLine="3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12B92">
        <w:rPr>
          <w:sz w:val="24"/>
          <w:szCs w:val="24"/>
        </w:rPr>
        <w:t xml:space="preserve">соответствии со статьей 18 Федерального закона от 21 декабря 1994 года № 69 –ФЗ «О пожарной безопасности», постановлением Правительства Иркутской области </w:t>
      </w:r>
      <w:r w:rsidR="00EF7686">
        <w:rPr>
          <w:sz w:val="24"/>
          <w:szCs w:val="24"/>
        </w:rPr>
        <w:t>от 21 апреля 2022 года № 309-пп «Об установлении на территории Иркутской области особого противопожарного режима»</w:t>
      </w:r>
      <w:r w:rsidR="002902C1" w:rsidRPr="00BC5CF6">
        <w:rPr>
          <w:sz w:val="24"/>
          <w:szCs w:val="24"/>
        </w:rPr>
        <w:t xml:space="preserve">, в целях обеспечения безопасности жизнедеятельности населения </w:t>
      </w:r>
      <w:r>
        <w:rPr>
          <w:sz w:val="24"/>
          <w:szCs w:val="24"/>
        </w:rPr>
        <w:t xml:space="preserve"> в весеннее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етний пожароопасный период 2022 года на территории </w:t>
      </w:r>
      <w:proofErr w:type="spellStart"/>
      <w:r w:rsidR="002902C1" w:rsidRPr="00BC5CF6">
        <w:rPr>
          <w:sz w:val="24"/>
          <w:szCs w:val="24"/>
        </w:rPr>
        <w:t>Аносовского</w:t>
      </w:r>
      <w:proofErr w:type="spellEnd"/>
      <w:r w:rsidR="002902C1" w:rsidRPr="00BC5CF6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ения,  руководствуясь  Уставом</w:t>
      </w:r>
      <w:r w:rsidR="002902C1" w:rsidRPr="00BC5CF6">
        <w:rPr>
          <w:sz w:val="24"/>
          <w:szCs w:val="24"/>
        </w:rPr>
        <w:t xml:space="preserve"> </w:t>
      </w:r>
      <w:proofErr w:type="spellStart"/>
      <w:r w:rsidR="002902C1" w:rsidRPr="00BC5CF6">
        <w:rPr>
          <w:sz w:val="24"/>
          <w:szCs w:val="24"/>
        </w:rPr>
        <w:t>Аносовского</w:t>
      </w:r>
      <w:proofErr w:type="spellEnd"/>
      <w:r w:rsidR="002902C1" w:rsidRPr="00BC5CF6">
        <w:rPr>
          <w:sz w:val="24"/>
          <w:szCs w:val="24"/>
        </w:rPr>
        <w:t xml:space="preserve"> муниципального образования:</w:t>
      </w:r>
    </w:p>
    <w:p w:rsidR="002902C1" w:rsidRDefault="002902C1" w:rsidP="00A3111D">
      <w:pPr>
        <w:pStyle w:val="30"/>
        <w:shd w:val="clear" w:color="auto" w:fill="auto"/>
        <w:spacing w:after="185" w:line="320" w:lineRule="exact"/>
        <w:ind w:left="3180"/>
        <w:jc w:val="left"/>
      </w:pPr>
      <w:r>
        <w:t>Распоряжаюсь:</w:t>
      </w:r>
    </w:p>
    <w:p w:rsidR="002902C1" w:rsidRPr="00BC5CF6" w:rsidRDefault="00EF7686" w:rsidP="00EF768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Установить с 08.00 часов 30 апреля 2022 года до 08.00 часов 15 июня 2022 года особый противопожарный  режим</w:t>
      </w:r>
      <w:r w:rsidR="002902C1" w:rsidRPr="00BC5CF6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 муниципального образования</w:t>
      </w:r>
      <w:r w:rsidR="002902C1" w:rsidRPr="00BC5CF6">
        <w:rPr>
          <w:sz w:val="24"/>
          <w:szCs w:val="24"/>
        </w:rPr>
        <w:t>.</w:t>
      </w:r>
    </w:p>
    <w:p w:rsidR="002902C1" w:rsidRDefault="00553866" w:rsidP="002902C1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553866" w:rsidRDefault="00553866" w:rsidP="00553866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Запретить посещение гражданами лесов при наступлении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класса и выше пожарной опасности в лесах </w:t>
      </w:r>
      <w:r w:rsidR="007C2255">
        <w:rPr>
          <w:sz w:val="24"/>
          <w:szCs w:val="24"/>
        </w:rPr>
        <w:t>по условиям погоды;</w:t>
      </w:r>
    </w:p>
    <w:p w:rsidR="007C2255" w:rsidRDefault="007C2255" w:rsidP="00553866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Запретить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приготовления пищи на углях;</w:t>
      </w:r>
    </w:p>
    <w:p w:rsidR="002902C1" w:rsidRDefault="002902C1" w:rsidP="00BA16FB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 w:rsidRPr="00BA16FB">
        <w:rPr>
          <w:sz w:val="24"/>
          <w:szCs w:val="24"/>
        </w:rPr>
        <w:t>Инспектору ЖКХ Го</w:t>
      </w:r>
      <w:r w:rsidR="007C2255" w:rsidRPr="00BA16FB">
        <w:rPr>
          <w:sz w:val="24"/>
          <w:szCs w:val="24"/>
        </w:rPr>
        <w:t>рбуновой А.Н. обеспечить</w:t>
      </w:r>
      <w:r w:rsidR="00BA16FB">
        <w:rPr>
          <w:sz w:val="24"/>
          <w:szCs w:val="24"/>
        </w:rPr>
        <w:t xml:space="preserve"> ежедневное информирование населения о действии на территории </w:t>
      </w:r>
      <w:proofErr w:type="spellStart"/>
      <w:r w:rsidR="00BA16FB">
        <w:rPr>
          <w:sz w:val="24"/>
          <w:szCs w:val="24"/>
        </w:rPr>
        <w:t>Аносовского</w:t>
      </w:r>
      <w:proofErr w:type="spellEnd"/>
      <w:r w:rsidR="00BA16FB">
        <w:rPr>
          <w:sz w:val="24"/>
          <w:szCs w:val="24"/>
        </w:rPr>
        <w:t xml:space="preserve"> муниципального образования особого противопожарного режима</w:t>
      </w:r>
      <w:r w:rsidR="00897DEA">
        <w:rPr>
          <w:sz w:val="24"/>
          <w:szCs w:val="24"/>
        </w:rPr>
        <w:t xml:space="preserve"> с </w:t>
      </w:r>
      <w:proofErr w:type="spellStart"/>
      <w:r w:rsidR="00897DEA">
        <w:rPr>
          <w:sz w:val="24"/>
          <w:szCs w:val="24"/>
        </w:rPr>
        <w:t>задействованием</w:t>
      </w:r>
      <w:proofErr w:type="spellEnd"/>
      <w:r w:rsidR="00897DEA">
        <w:rPr>
          <w:sz w:val="24"/>
          <w:szCs w:val="24"/>
        </w:rPr>
        <w:t xml:space="preserve"> всех систем оповещения, а также с использованием средств массовой информации, путем распространения печатных информационных материалов, проведения </w:t>
      </w:r>
      <w:proofErr w:type="spellStart"/>
      <w:r w:rsidR="00897DEA">
        <w:rPr>
          <w:sz w:val="24"/>
          <w:szCs w:val="24"/>
        </w:rPr>
        <w:t>подворовых</w:t>
      </w:r>
      <w:proofErr w:type="spellEnd"/>
      <w:r w:rsidR="00897DEA">
        <w:rPr>
          <w:sz w:val="24"/>
          <w:szCs w:val="24"/>
        </w:rPr>
        <w:t xml:space="preserve"> обходов, инструктажей;</w:t>
      </w:r>
    </w:p>
    <w:p w:rsidR="00897DEA" w:rsidRDefault="00A3111D" w:rsidP="00BA16FB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Мастеру </w:t>
      </w:r>
      <w:r w:rsidR="00BB084D">
        <w:rPr>
          <w:sz w:val="24"/>
          <w:szCs w:val="24"/>
        </w:rPr>
        <w:t xml:space="preserve"> по ремонту и эксплуатации энергетических установок ООО «</w:t>
      </w:r>
      <w:proofErr w:type="spellStart"/>
      <w:r w:rsidR="00BB084D">
        <w:rPr>
          <w:sz w:val="24"/>
          <w:szCs w:val="24"/>
        </w:rPr>
        <w:t>Облкоммунэнерго-сбыт</w:t>
      </w:r>
      <w:proofErr w:type="spellEnd"/>
      <w:r w:rsidR="00BB084D">
        <w:rPr>
          <w:sz w:val="24"/>
          <w:szCs w:val="24"/>
        </w:rPr>
        <w:t xml:space="preserve">» </w:t>
      </w:r>
      <w:r w:rsidR="00897DEA">
        <w:rPr>
          <w:sz w:val="24"/>
          <w:szCs w:val="24"/>
        </w:rPr>
        <w:t>Дунаеву И.В.</w:t>
      </w:r>
      <w:r>
        <w:rPr>
          <w:sz w:val="24"/>
          <w:szCs w:val="24"/>
        </w:rPr>
        <w:t>,</w:t>
      </w:r>
      <w:r w:rsidR="00897DEA">
        <w:rPr>
          <w:sz w:val="24"/>
          <w:szCs w:val="24"/>
        </w:rPr>
        <w:t xml:space="preserve"> принять меры, направленные на осуществление отключения электроэнергии при наличии оснований в период усиления ветра, с проведением заблаговременного оповещения населения;</w:t>
      </w:r>
    </w:p>
    <w:p w:rsidR="00A3111D" w:rsidRPr="00BA16FB" w:rsidRDefault="00A3111D" w:rsidP="00BA16FB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готовность подразделений пожарной охраны.</w:t>
      </w:r>
    </w:p>
    <w:p w:rsidR="002902C1" w:rsidRPr="00BC5CF6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</w:pPr>
      <w:r w:rsidRPr="00BC5CF6">
        <w:rPr>
          <w:sz w:val="24"/>
          <w:szCs w:val="24"/>
        </w:rPr>
        <w:t>Опубликовать настоящее распоряжение в установленном законом порядке.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</w:pPr>
      <w:proofErr w:type="gramStart"/>
      <w:r w:rsidRPr="00BC5CF6">
        <w:rPr>
          <w:sz w:val="24"/>
          <w:szCs w:val="24"/>
        </w:rPr>
        <w:t>Контроль за</w:t>
      </w:r>
      <w:proofErr w:type="gramEnd"/>
      <w:r w:rsidRPr="00BC5CF6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07CD1" w:rsidRPr="00BC5CF6" w:rsidRDefault="00507CD1" w:rsidP="00507CD1">
      <w:pPr>
        <w:pStyle w:val="20"/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</w:pPr>
    </w:p>
    <w:p w:rsidR="002902C1" w:rsidRPr="00BC5CF6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</w:pPr>
    </w:p>
    <w:p w:rsidR="002902C1" w:rsidRPr="00BC5CF6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</w:pPr>
    </w:p>
    <w:p w:rsidR="00BB084D" w:rsidRPr="00BC5CF6" w:rsidRDefault="002902C1" w:rsidP="00BC5CF6">
      <w:pPr>
        <w:pStyle w:val="20"/>
        <w:shd w:val="clear" w:color="auto" w:fill="auto"/>
        <w:tabs>
          <w:tab w:val="left" w:pos="299"/>
        </w:tabs>
        <w:spacing w:before="0" w:after="0"/>
        <w:jc w:val="both"/>
        <w:rPr>
          <w:sz w:val="24"/>
          <w:szCs w:val="24"/>
        </w:rPr>
        <w:sectPr w:rsidR="00BB084D" w:rsidRPr="00BC5CF6" w:rsidSect="00507CD1">
          <w:pgSz w:w="11900" w:h="16840"/>
          <w:pgMar w:top="567" w:right="735" w:bottom="993" w:left="1774" w:header="0" w:footer="3" w:gutter="0"/>
          <w:cols w:space="720"/>
        </w:sectPr>
      </w:pPr>
      <w:r w:rsidRPr="00BC5CF6">
        <w:rPr>
          <w:sz w:val="24"/>
          <w:szCs w:val="24"/>
        </w:rPr>
        <w:t xml:space="preserve">Глава </w:t>
      </w:r>
      <w:proofErr w:type="spellStart"/>
      <w:r w:rsidRPr="00BC5CF6">
        <w:rPr>
          <w:sz w:val="24"/>
          <w:szCs w:val="24"/>
        </w:rPr>
        <w:t>Аносовского</w:t>
      </w:r>
      <w:proofErr w:type="spellEnd"/>
      <w:r w:rsidRPr="00BC5CF6">
        <w:rPr>
          <w:sz w:val="24"/>
          <w:szCs w:val="24"/>
        </w:rPr>
        <w:t xml:space="preserve"> МО     </w:t>
      </w:r>
      <w:r w:rsidR="00BB084D">
        <w:rPr>
          <w:sz w:val="24"/>
          <w:szCs w:val="24"/>
        </w:rPr>
        <w:t xml:space="preserve">                       </w:t>
      </w:r>
      <w:proofErr w:type="spellStart"/>
      <w:r w:rsidR="00BB084D">
        <w:rPr>
          <w:sz w:val="24"/>
          <w:szCs w:val="24"/>
        </w:rPr>
        <w:t>О.Р.Яхина</w:t>
      </w:r>
      <w:proofErr w:type="spellEnd"/>
    </w:p>
    <w:p w:rsidR="00BB084D" w:rsidRPr="00507CD1" w:rsidRDefault="00BB084D" w:rsidP="00507CD1">
      <w:pPr>
        <w:spacing w:before="22" w:after="22" w:line="240" w:lineRule="exact"/>
        <w:rPr>
          <w:rFonts w:ascii="Times New Roman" w:hAnsi="Times New Roman" w:cs="Times New Roman"/>
        </w:rPr>
      </w:pPr>
    </w:p>
    <w:p w:rsidR="00507CD1" w:rsidRPr="00507CD1" w:rsidRDefault="00507CD1">
      <w:pPr>
        <w:spacing w:before="22" w:after="22" w:line="240" w:lineRule="exact"/>
        <w:rPr>
          <w:rFonts w:ascii="Times New Roman" w:hAnsi="Times New Roman" w:cs="Times New Roman"/>
        </w:rPr>
      </w:pPr>
    </w:p>
    <w:sectPr w:rsidR="00507CD1" w:rsidRPr="00507CD1" w:rsidSect="00BB084D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371"/>
    <w:multiLevelType w:val="multilevel"/>
    <w:tmpl w:val="4FBEA9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9E6EE9"/>
    <w:multiLevelType w:val="hybridMultilevel"/>
    <w:tmpl w:val="BA8C3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2C1"/>
    <w:rsid w:val="000C1BE2"/>
    <w:rsid w:val="002902C1"/>
    <w:rsid w:val="00507CD1"/>
    <w:rsid w:val="00553866"/>
    <w:rsid w:val="0076730C"/>
    <w:rsid w:val="007C2255"/>
    <w:rsid w:val="00897DEA"/>
    <w:rsid w:val="008D23DA"/>
    <w:rsid w:val="00967A44"/>
    <w:rsid w:val="009906F8"/>
    <w:rsid w:val="00A3111D"/>
    <w:rsid w:val="00A80FE3"/>
    <w:rsid w:val="00BA16FB"/>
    <w:rsid w:val="00BB084D"/>
    <w:rsid w:val="00BC5CF6"/>
    <w:rsid w:val="00DC36D0"/>
    <w:rsid w:val="00EF415B"/>
    <w:rsid w:val="00EF7686"/>
    <w:rsid w:val="00F12B92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902C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2C1"/>
    <w:pPr>
      <w:shd w:val="clear" w:color="auto" w:fill="FFFFFF"/>
      <w:spacing w:after="300" w:line="366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90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2C1"/>
    <w:pPr>
      <w:shd w:val="clear" w:color="auto" w:fill="FFFFFF"/>
      <w:spacing w:before="300" w:after="180" w:line="32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90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2C1"/>
    <w:pPr>
      <w:shd w:val="clear" w:color="auto" w:fill="FFFFFF"/>
      <w:spacing w:before="180" w:after="300" w:line="27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</cp:revision>
  <cp:lastPrinted>2022-04-26T08:57:00Z</cp:lastPrinted>
  <dcterms:created xsi:type="dcterms:W3CDTF">2022-04-26T08:59:00Z</dcterms:created>
  <dcterms:modified xsi:type="dcterms:W3CDTF">2022-04-26T08:59:00Z</dcterms:modified>
</cp:coreProperties>
</file>