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BD" w:rsidRPr="0009764C" w:rsidRDefault="00AD0ABD" w:rsidP="00AD0ABD">
      <w:pPr>
        <w:jc w:val="center"/>
        <w:rPr>
          <w:sz w:val="32"/>
          <w:szCs w:val="32"/>
        </w:rPr>
      </w:pPr>
      <w:r>
        <w:rPr>
          <w:sz w:val="32"/>
          <w:szCs w:val="32"/>
        </w:rPr>
        <w:t>12.02.2024</w:t>
      </w:r>
      <w:r w:rsidRPr="0009764C">
        <w:rPr>
          <w:sz w:val="32"/>
          <w:szCs w:val="32"/>
        </w:rPr>
        <w:t xml:space="preserve"> года № </w:t>
      </w:r>
      <w:r w:rsidR="00026DB3">
        <w:rPr>
          <w:sz w:val="32"/>
          <w:szCs w:val="32"/>
        </w:rPr>
        <w:t>11</w:t>
      </w:r>
    </w:p>
    <w:p w:rsidR="00AD0ABD" w:rsidRPr="0009764C" w:rsidRDefault="00AD0ABD" w:rsidP="00AD0ABD">
      <w:pPr>
        <w:jc w:val="center"/>
        <w:rPr>
          <w:sz w:val="32"/>
          <w:szCs w:val="32"/>
        </w:rPr>
      </w:pPr>
      <w:r w:rsidRPr="0009764C">
        <w:rPr>
          <w:sz w:val="32"/>
          <w:szCs w:val="32"/>
        </w:rPr>
        <w:t>Российская Федерация</w:t>
      </w:r>
    </w:p>
    <w:p w:rsidR="00AD0ABD" w:rsidRPr="0009764C" w:rsidRDefault="00AD0ABD" w:rsidP="00AD0ABD">
      <w:pPr>
        <w:jc w:val="center"/>
        <w:rPr>
          <w:sz w:val="32"/>
          <w:szCs w:val="32"/>
        </w:rPr>
      </w:pPr>
      <w:r w:rsidRPr="0009764C">
        <w:rPr>
          <w:sz w:val="32"/>
          <w:szCs w:val="32"/>
        </w:rPr>
        <w:t>Иркутская область</w:t>
      </w:r>
    </w:p>
    <w:p w:rsidR="00AD0ABD" w:rsidRPr="0009764C" w:rsidRDefault="00AD0ABD" w:rsidP="00AD0ABD">
      <w:pPr>
        <w:jc w:val="center"/>
        <w:rPr>
          <w:sz w:val="32"/>
          <w:szCs w:val="32"/>
        </w:rPr>
      </w:pPr>
      <w:r w:rsidRPr="0009764C">
        <w:rPr>
          <w:sz w:val="32"/>
          <w:szCs w:val="32"/>
        </w:rPr>
        <w:t xml:space="preserve">Усть </w:t>
      </w:r>
      <w:proofErr w:type="gramStart"/>
      <w:r w:rsidRPr="0009764C">
        <w:rPr>
          <w:sz w:val="32"/>
          <w:szCs w:val="32"/>
        </w:rPr>
        <w:t>-У</w:t>
      </w:r>
      <w:proofErr w:type="gramEnd"/>
      <w:r w:rsidRPr="0009764C">
        <w:rPr>
          <w:sz w:val="32"/>
          <w:szCs w:val="32"/>
        </w:rPr>
        <w:t>динский район</w:t>
      </w:r>
    </w:p>
    <w:p w:rsidR="00AD0ABD" w:rsidRPr="0009764C" w:rsidRDefault="00AD0ABD" w:rsidP="00AD0ABD">
      <w:pPr>
        <w:jc w:val="center"/>
        <w:rPr>
          <w:sz w:val="32"/>
          <w:szCs w:val="32"/>
        </w:rPr>
      </w:pPr>
      <w:r w:rsidRPr="0009764C">
        <w:rPr>
          <w:sz w:val="32"/>
          <w:szCs w:val="32"/>
        </w:rPr>
        <w:t>Аносовское сельское поселение</w:t>
      </w:r>
    </w:p>
    <w:p w:rsidR="00AD0ABD" w:rsidRPr="0009764C" w:rsidRDefault="00AD0ABD" w:rsidP="00AD0ABD">
      <w:pPr>
        <w:jc w:val="center"/>
        <w:rPr>
          <w:sz w:val="32"/>
          <w:szCs w:val="32"/>
        </w:rPr>
      </w:pPr>
      <w:r w:rsidRPr="0009764C">
        <w:rPr>
          <w:sz w:val="32"/>
          <w:szCs w:val="32"/>
        </w:rPr>
        <w:t>Администрация</w:t>
      </w:r>
    </w:p>
    <w:p w:rsidR="00E1107A" w:rsidRDefault="00E1107A" w:rsidP="00AD0AB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spacing w:val="3"/>
          <w:u w:val="single"/>
        </w:rPr>
      </w:pPr>
    </w:p>
    <w:p w:rsidR="00E1107A" w:rsidRPr="00AD0ABD" w:rsidRDefault="00AD0ABD" w:rsidP="00AD0AB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spacing w:val="3"/>
          <w:sz w:val="32"/>
          <w:szCs w:val="32"/>
        </w:rPr>
      </w:pPr>
      <w:r>
        <w:rPr>
          <w:spacing w:val="3"/>
          <w:sz w:val="32"/>
          <w:szCs w:val="32"/>
        </w:rPr>
        <w:t>Постановление</w:t>
      </w:r>
    </w:p>
    <w:p w:rsidR="00E1107A" w:rsidRPr="00FE0C69" w:rsidRDefault="00E1107A" w:rsidP="00E1107A">
      <w:pPr>
        <w:jc w:val="center"/>
      </w:pPr>
    </w:p>
    <w:p w:rsidR="004D0FA3" w:rsidRPr="00AD0ABD" w:rsidRDefault="00E1107A" w:rsidP="00AD0ABD">
      <w:pPr>
        <w:shd w:val="clear" w:color="auto" w:fill="FFFFFF"/>
        <w:jc w:val="center"/>
        <w:rPr>
          <w:rFonts w:cstheme="minorHAnsi"/>
          <w:color w:val="000000"/>
          <w:sz w:val="28"/>
          <w:szCs w:val="28"/>
        </w:rPr>
      </w:pPr>
      <w:r w:rsidRPr="00AD0ABD">
        <w:rPr>
          <w:rFonts w:cstheme="minorHAnsi"/>
          <w:color w:val="000000"/>
          <w:sz w:val="28"/>
          <w:szCs w:val="28"/>
        </w:rPr>
        <w:t>О порядке обучения мерам пожарной безопасности</w:t>
      </w:r>
    </w:p>
    <w:p w:rsidR="00E1107A" w:rsidRPr="00AD0ABD" w:rsidRDefault="004D0FA3" w:rsidP="00AD0ABD">
      <w:pPr>
        <w:shd w:val="clear" w:color="auto" w:fill="FFFFFF"/>
        <w:jc w:val="center"/>
        <w:rPr>
          <w:sz w:val="28"/>
          <w:szCs w:val="28"/>
        </w:rPr>
      </w:pPr>
      <w:r w:rsidRPr="00AD0ABD">
        <w:rPr>
          <w:rFonts w:cstheme="minorHAnsi"/>
          <w:color w:val="000000"/>
          <w:sz w:val="28"/>
          <w:szCs w:val="28"/>
        </w:rPr>
        <w:t xml:space="preserve">в администрации </w:t>
      </w:r>
      <w:r w:rsidR="00A8697A" w:rsidRPr="00AD0ABD">
        <w:rPr>
          <w:rFonts w:cstheme="minorHAnsi"/>
          <w:color w:val="000000"/>
          <w:sz w:val="28"/>
          <w:szCs w:val="28"/>
        </w:rPr>
        <w:t>Аносовского сельского поселения</w:t>
      </w:r>
    </w:p>
    <w:p w:rsidR="004D0FA3" w:rsidRPr="00FE0C69" w:rsidRDefault="004D0FA3" w:rsidP="004D0FA3">
      <w:pPr>
        <w:shd w:val="clear" w:color="auto" w:fill="FFFFFF"/>
        <w:jc w:val="both"/>
        <w:rPr>
          <w:rFonts w:ascii="Times New Roman CYR" w:hAnsi="Times New Roman CYR" w:cs="Times New Roman CYR"/>
          <w:b/>
          <w:bCs/>
        </w:rPr>
      </w:pPr>
    </w:p>
    <w:p w:rsidR="00E1107A" w:rsidRPr="004D0FA3" w:rsidRDefault="006B425F" w:rsidP="004D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07A" w:rsidRPr="004D0FA3">
        <w:rPr>
          <w:rFonts w:ascii="Times New Roman" w:hAnsi="Times New Roman" w:cs="Times New Roman"/>
          <w:sz w:val="24"/>
          <w:szCs w:val="24"/>
        </w:rPr>
        <w:t>В соответствии с требованиями ст. 25 Федерального закона от 21.12.1994 г. № 69</w:t>
      </w:r>
      <w:r>
        <w:rPr>
          <w:rFonts w:ascii="Times New Roman" w:hAnsi="Times New Roman" w:cs="Times New Roman"/>
          <w:sz w:val="24"/>
          <w:szCs w:val="24"/>
        </w:rPr>
        <w:t xml:space="preserve">-ФЗ «О пожарной безопасности», </w:t>
      </w:r>
      <w:r w:rsidR="00E1107A" w:rsidRPr="004D0FA3">
        <w:rPr>
          <w:rFonts w:ascii="Times New Roman" w:hAnsi="Times New Roman" w:cs="Times New Roman"/>
          <w:sz w:val="24"/>
          <w:szCs w:val="24"/>
        </w:rPr>
        <w:t xml:space="preserve">«Порядка, видов, сроков обучения лиц, осуществляющих трудовую или служебную деятельность в организациях, по программам противопожарного инструктажа», утвержденных Приказом МЧС от 18.11.2021 №806, «Правил противопожарного режима в Российской Федерации», утвержденных постановлением Правительства РФ от 16.06.2020 №1479, </w:t>
      </w:r>
      <w:r w:rsidR="004D0FA3" w:rsidRPr="004D0FA3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в администрации </w:t>
      </w:r>
      <w:r w:rsidR="00A8697A" w:rsidRPr="00A8697A">
        <w:rPr>
          <w:rFonts w:ascii="Times New Roman" w:hAnsi="Times New Roman" w:cs="Times New Roman"/>
          <w:sz w:val="24"/>
          <w:szCs w:val="24"/>
        </w:rPr>
        <w:t>Аносовского сельского поселения</w:t>
      </w:r>
      <w:r w:rsidR="004D0FA3" w:rsidRPr="004D0FA3"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r w:rsidR="00E1107A" w:rsidRPr="004D0FA3">
        <w:rPr>
          <w:rFonts w:ascii="Times New Roman" w:hAnsi="Times New Roman" w:cs="Times New Roman"/>
          <w:sz w:val="24"/>
          <w:szCs w:val="24"/>
        </w:rPr>
        <w:t>"Методически</w:t>
      </w:r>
      <w:r w:rsidR="004D0FA3" w:rsidRPr="004D0FA3">
        <w:rPr>
          <w:rFonts w:ascii="Times New Roman" w:hAnsi="Times New Roman" w:cs="Times New Roman"/>
          <w:sz w:val="24"/>
          <w:szCs w:val="24"/>
        </w:rPr>
        <w:t>ми</w:t>
      </w:r>
      <w:r w:rsidR="00E1107A" w:rsidRPr="004D0FA3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4D0FA3" w:rsidRPr="004D0FA3">
        <w:rPr>
          <w:rFonts w:ascii="Times New Roman" w:hAnsi="Times New Roman" w:cs="Times New Roman"/>
          <w:sz w:val="24"/>
          <w:szCs w:val="24"/>
        </w:rPr>
        <w:t>ями</w:t>
      </w:r>
      <w:r w:rsidR="00E1107A" w:rsidRPr="004D0FA3">
        <w:rPr>
          <w:rFonts w:ascii="Times New Roman" w:hAnsi="Times New Roman" w:cs="Times New Roman"/>
          <w:sz w:val="24"/>
          <w:szCs w:val="24"/>
        </w:rPr>
        <w:t xml:space="preserve"> по организации обучения руководителей и работников организаций. Противопожарный инструктаж и пожарно-технический минимум" (утв. МЧС РФ)</w:t>
      </w:r>
      <w:r w:rsidR="004D0FA3" w:rsidRPr="004D0FA3">
        <w:rPr>
          <w:rFonts w:ascii="Times New Roman" w:hAnsi="Times New Roman" w:cs="Times New Roman"/>
          <w:sz w:val="24"/>
          <w:szCs w:val="24"/>
        </w:rPr>
        <w:t xml:space="preserve">, </w:t>
      </w:r>
      <w:r w:rsidR="00E1107A" w:rsidRPr="004D0FA3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A8697A" w:rsidRPr="00A8697A">
        <w:rPr>
          <w:rFonts w:ascii="Times New Roman" w:hAnsi="Times New Roman" w:cs="Times New Roman"/>
          <w:sz w:val="24"/>
          <w:szCs w:val="24"/>
        </w:rPr>
        <w:t>Аносовского сельского поселения</w:t>
      </w:r>
      <w:r w:rsidR="00A8697A">
        <w:rPr>
          <w:rFonts w:ascii="Times New Roman" w:hAnsi="Times New Roman" w:cs="Times New Roman"/>
          <w:sz w:val="24"/>
          <w:szCs w:val="24"/>
        </w:rPr>
        <w:t>, администрация поселения</w:t>
      </w:r>
    </w:p>
    <w:p w:rsidR="00E1107A" w:rsidRPr="00FE0C69" w:rsidRDefault="00E1107A" w:rsidP="00E110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1107A" w:rsidRPr="00ED6205" w:rsidRDefault="00E1107A" w:rsidP="00E110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ED6205">
        <w:rPr>
          <w:rFonts w:ascii="Times New Roman CYR" w:hAnsi="Times New Roman CYR" w:cs="Times New Roman CYR"/>
          <w:sz w:val="32"/>
          <w:szCs w:val="32"/>
        </w:rPr>
        <w:t>П</w:t>
      </w:r>
      <w:r w:rsidR="00ED6205" w:rsidRPr="00ED6205">
        <w:rPr>
          <w:rFonts w:ascii="Times New Roman CYR" w:hAnsi="Times New Roman CYR" w:cs="Times New Roman CYR"/>
          <w:sz w:val="32"/>
          <w:szCs w:val="32"/>
        </w:rPr>
        <w:t>остановляет</w:t>
      </w:r>
      <w:r w:rsidRPr="00ED6205">
        <w:rPr>
          <w:rFonts w:ascii="Times New Roman CYR" w:hAnsi="Times New Roman CYR" w:cs="Times New Roman CYR"/>
          <w:sz w:val="32"/>
          <w:szCs w:val="32"/>
        </w:rPr>
        <w:t>:</w:t>
      </w:r>
    </w:p>
    <w:p w:rsidR="00E1107A" w:rsidRPr="004D0FA3" w:rsidRDefault="00E1107A" w:rsidP="004D0FA3">
      <w:pPr>
        <w:pStyle w:val="a3"/>
        <w:jc w:val="both"/>
        <w:rPr>
          <w:rFonts w:ascii="Times New Roman" w:hAnsi="Times New Roman" w:cs="Times New Roman"/>
        </w:rPr>
      </w:pPr>
    </w:p>
    <w:p w:rsidR="004D0FA3" w:rsidRPr="004D0FA3" w:rsidRDefault="004D0FA3" w:rsidP="004D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D0FA3">
        <w:rPr>
          <w:rFonts w:ascii="Times New Roman" w:hAnsi="Times New Roman" w:cs="Times New Roman"/>
          <w:sz w:val="24"/>
          <w:szCs w:val="24"/>
        </w:rPr>
        <w:t>1. Утвердить Положение о порядке обучения мерам пожарной безопасности» (Приложение 1), журнал учета противопожарных инструктажей (Приложение 2).</w:t>
      </w:r>
    </w:p>
    <w:p w:rsidR="004D0FA3" w:rsidRPr="004D0FA3" w:rsidRDefault="00CF6FA8" w:rsidP="004D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программу в</w:t>
      </w:r>
      <w:r w:rsidR="004D0FA3" w:rsidRPr="004D0FA3">
        <w:rPr>
          <w:rFonts w:ascii="Times New Roman" w:hAnsi="Times New Roman" w:cs="Times New Roman"/>
          <w:sz w:val="24"/>
          <w:szCs w:val="24"/>
        </w:rPr>
        <w:t>водного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FA3" w:rsidRPr="004D0FA3">
        <w:rPr>
          <w:rFonts w:ascii="Times New Roman" w:hAnsi="Times New Roman" w:cs="Times New Roman"/>
          <w:sz w:val="24"/>
          <w:szCs w:val="24"/>
        </w:rPr>
        <w:t xml:space="preserve"> </w:t>
      </w:r>
      <w:r w:rsidRPr="004D0FA3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4D0FA3" w:rsidRPr="004D0FA3">
        <w:rPr>
          <w:rFonts w:ascii="Times New Roman" w:hAnsi="Times New Roman" w:cs="Times New Roman"/>
          <w:sz w:val="24"/>
          <w:szCs w:val="24"/>
        </w:rPr>
        <w:t>противопожарного инструктажа (Приложение 3).</w:t>
      </w:r>
    </w:p>
    <w:p w:rsidR="004D0FA3" w:rsidRPr="004D0FA3" w:rsidRDefault="004D0FA3" w:rsidP="004D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A3">
        <w:rPr>
          <w:rFonts w:ascii="Times New Roman" w:hAnsi="Times New Roman" w:cs="Times New Roman"/>
          <w:sz w:val="24"/>
          <w:szCs w:val="24"/>
        </w:rPr>
        <w:tab/>
        <w:t>3. Утвердить программу повторного противопожарного инструктажа (Приложение 4).</w:t>
      </w:r>
    </w:p>
    <w:p w:rsidR="00E1107A" w:rsidRPr="004D0FA3" w:rsidRDefault="00E1107A" w:rsidP="004D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A3">
        <w:rPr>
          <w:rFonts w:ascii="Times New Roman" w:hAnsi="Times New Roman" w:cs="Times New Roman"/>
          <w:color w:val="1E1D1E"/>
          <w:sz w:val="24"/>
          <w:szCs w:val="24"/>
        </w:rPr>
        <w:t xml:space="preserve">          4. </w:t>
      </w:r>
      <w:r w:rsidR="004E6C3C" w:rsidRPr="004E6C3C">
        <w:rPr>
          <w:rFonts w:ascii="Times New Roman" w:eastAsia="Calibri" w:hAnsi="Times New Roman" w:cs="Times New Roman"/>
          <w:sz w:val="24"/>
          <w:szCs w:val="24"/>
        </w:rPr>
        <w:t>Настоящее постановление опубликовать в информационном вестнике «Аносовские вести» муниципального образования и разместить на официальном сайте администрации Аносовского муниципального образования.</w:t>
      </w:r>
    </w:p>
    <w:p w:rsidR="00E1107A" w:rsidRPr="004D0FA3" w:rsidRDefault="00E1107A" w:rsidP="004D0FA3">
      <w:pPr>
        <w:pStyle w:val="a3"/>
        <w:jc w:val="both"/>
        <w:rPr>
          <w:rFonts w:ascii="Times New Roman" w:hAnsi="Times New Roman" w:cs="Times New Roman"/>
          <w:color w:val="1E1D1E"/>
          <w:sz w:val="24"/>
          <w:szCs w:val="24"/>
        </w:rPr>
      </w:pPr>
      <w:r w:rsidRPr="004D0FA3">
        <w:rPr>
          <w:rFonts w:ascii="Times New Roman" w:hAnsi="Times New Roman" w:cs="Times New Roman"/>
          <w:color w:val="1E1D1E"/>
          <w:sz w:val="24"/>
          <w:szCs w:val="24"/>
        </w:rPr>
        <w:t xml:space="preserve"> </w:t>
      </w:r>
      <w:r w:rsidR="004D0FA3">
        <w:rPr>
          <w:rFonts w:ascii="Times New Roman" w:hAnsi="Times New Roman" w:cs="Times New Roman"/>
          <w:color w:val="1E1D1E"/>
          <w:sz w:val="24"/>
          <w:szCs w:val="24"/>
        </w:rPr>
        <w:tab/>
      </w:r>
      <w:r w:rsidRPr="004D0FA3">
        <w:rPr>
          <w:rFonts w:ascii="Times New Roman" w:hAnsi="Times New Roman" w:cs="Times New Roman"/>
          <w:color w:val="1E1D1E"/>
          <w:sz w:val="24"/>
          <w:szCs w:val="24"/>
        </w:rPr>
        <w:t xml:space="preserve">5. </w:t>
      </w:r>
      <w:r w:rsidRPr="004D0FA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1107A" w:rsidRDefault="00E1107A" w:rsidP="004D0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0FA3"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 w:rsidRPr="004D0F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FA3">
        <w:rPr>
          <w:rFonts w:ascii="Times New Roman" w:hAnsi="Times New Roman" w:cs="Times New Roman"/>
          <w:sz w:val="24"/>
          <w:szCs w:val="24"/>
        </w:rPr>
        <w:t xml:space="preserve"> выполнением настоящ</w:t>
      </w:r>
      <w:r w:rsidR="00A8697A">
        <w:rPr>
          <w:rFonts w:ascii="Times New Roman" w:hAnsi="Times New Roman" w:cs="Times New Roman"/>
          <w:sz w:val="24"/>
          <w:szCs w:val="24"/>
        </w:rPr>
        <w:t>его постановления оставляю за собой</w:t>
      </w:r>
      <w:r w:rsidR="004D0FA3" w:rsidRPr="004D0FA3">
        <w:rPr>
          <w:rFonts w:ascii="Times New Roman" w:hAnsi="Times New Roman" w:cs="Times New Roman"/>
          <w:sz w:val="24"/>
          <w:szCs w:val="24"/>
        </w:rPr>
        <w:t>.</w:t>
      </w:r>
    </w:p>
    <w:p w:rsidR="004D0FA3" w:rsidRDefault="004D0FA3" w:rsidP="004D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B76" w:rsidRDefault="004E6B76" w:rsidP="004D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B76" w:rsidRDefault="004E6B76" w:rsidP="004D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B76" w:rsidRPr="004D0FA3" w:rsidRDefault="004E6B76" w:rsidP="004D0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FA3" w:rsidRDefault="00E1107A" w:rsidP="00E110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Глава администрации</w:t>
      </w:r>
    </w:p>
    <w:p w:rsidR="00E1107A" w:rsidRPr="00FE0C69" w:rsidRDefault="00A8697A" w:rsidP="00E110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Аносовского муниципального образования</w:t>
      </w:r>
      <w:r w:rsidR="00E1107A" w:rsidRPr="00FE0C69">
        <w:rPr>
          <w:rFonts w:ascii="Times New Roman CYR" w:hAnsi="Times New Roman CYR" w:cs="Times New Roman CYR"/>
        </w:rPr>
        <w:t xml:space="preserve">                    </w:t>
      </w:r>
      <w:r w:rsidR="004D0FA3">
        <w:rPr>
          <w:rFonts w:ascii="Times New Roman CYR" w:hAnsi="Times New Roman CYR" w:cs="Times New Roman CYR"/>
        </w:rPr>
        <w:t xml:space="preserve">                      </w:t>
      </w:r>
      <w:r w:rsidR="00E1107A">
        <w:rPr>
          <w:rFonts w:ascii="Times New Roman CYR" w:hAnsi="Times New Roman CYR" w:cs="Times New Roman CYR"/>
        </w:rPr>
        <w:t xml:space="preserve">    </w:t>
      </w:r>
      <w:r w:rsidR="00E1107A" w:rsidRPr="00FE0C69">
        <w:rPr>
          <w:rFonts w:ascii="Times New Roman CYR" w:hAnsi="Times New Roman CYR" w:cs="Times New Roman CYR"/>
        </w:rPr>
        <w:t xml:space="preserve"> С.</w:t>
      </w:r>
      <w:r>
        <w:rPr>
          <w:rFonts w:ascii="Times New Roman CYR" w:hAnsi="Times New Roman CYR" w:cs="Times New Roman CYR"/>
        </w:rPr>
        <w:t>С</w:t>
      </w:r>
      <w:r w:rsidR="00E1107A" w:rsidRPr="00FE0C69">
        <w:rPr>
          <w:rFonts w:ascii="Times New Roman CYR" w:hAnsi="Times New Roman CYR" w:cs="Times New Roman CYR"/>
        </w:rPr>
        <w:t>.</w:t>
      </w:r>
      <w:r w:rsidR="00E1107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</w:t>
      </w:r>
      <w:r w:rsidR="004E6C3C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чура</w:t>
      </w:r>
    </w:p>
    <w:p w:rsidR="00E1107A" w:rsidRPr="00FE0C69" w:rsidRDefault="00E1107A" w:rsidP="00E1107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D0FA3" w:rsidRDefault="004D0FA3" w:rsidP="004D0FA3">
      <w:pPr>
        <w:jc w:val="right"/>
        <w:rPr>
          <w:b/>
          <w:bCs/>
          <w:color w:val="000000"/>
          <w:sz w:val="18"/>
          <w:szCs w:val="18"/>
        </w:rPr>
      </w:pPr>
    </w:p>
    <w:p w:rsidR="00A8697A" w:rsidRDefault="00A8697A" w:rsidP="004D0FA3">
      <w:pPr>
        <w:jc w:val="right"/>
        <w:rPr>
          <w:bCs/>
          <w:color w:val="000000"/>
        </w:rPr>
      </w:pPr>
    </w:p>
    <w:p w:rsidR="001C501E" w:rsidRDefault="001C501E" w:rsidP="004D0FA3">
      <w:pPr>
        <w:jc w:val="right"/>
        <w:rPr>
          <w:bCs/>
          <w:color w:val="000000"/>
        </w:rPr>
      </w:pPr>
    </w:p>
    <w:p w:rsidR="001C501E" w:rsidRDefault="001C501E" w:rsidP="004D0FA3">
      <w:pPr>
        <w:jc w:val="right"/>
        <w:rPr>
          <w:bCs/>
          <w:color w:val="000000"/>
        </w:rPr>
      </w:pPr>
    </w:p>
    <w:p w:rsidR="001C501E" w:rsidRDefault="001C501E" w:rsidP="004D0FA3">
      <w:pPr>
        <w:jc w:val="right"/>
        <w:rPr>
          <w:bCs/>
          <w:color w:val="000000"/>
        </w:rPr>
      </w:pPr>
    </w:p>
    <w:p w:rsidR="001C501E" w:rsidRDefault="001C501E" w:rsidP="004D0FA3">
      <w:pPr>
        <w:jc w:val="right"/>
        <w:rPr>
          <w:bCs/>
          <w:color w:val="000000"/>
        </w:rPr>
      </w:pPr>
    </w:p>
    <w:p w:rsidR="004D0FA3" w:rsidRPr="001C501E" w:rsidRDefault="004D0FA3" w:rsidP="004D0FA3">
      <w:pPr>
        <w:jc w:val="right"/>
        <w:rPr>
          <w:bCs/>
          <w:color w:val="000000"/>
        </w:rPr>
      </w:pPr>
      <w:r w:rsidRPr="001C501E">
        <w:rPr>
          <w:bCs/>
          <w:color w:val="000000"/>
        </w:rPr>
        <w:lastRenderedPageBreak/>
        <w:t xml:space="preserve">Приложение 1 </w:t>
      </w:r>
    </w:p>
    <w:p w:rsidR="004D0FA3" w:rsidRPr="001C501E" w:rsidRDefault="004D0FA3" w:rsidP="004D0FA3">
      <w:pPr>
        <w:widowControl w:val="0"/>
        <w:autoSpaceDE w:val="0"/>
        <w:autoSpaceDN w:val="0"/>
        <w:adjustRightInd w:val="0"/>
        <w:jc w:val="right"/>
      </w:pPr>
      <w:r w:rsidRPr="001C501E">
        <w:t xml:space="preserve">к постановлению администрации </w:t>
      </w:r>
    </w:p>
    <w:p w:rsidR="004D0FA3" w:rsidRPr="001C501E" w:rsidRDefault="007F21C3" w:rsidP="004D0FA3">
      <w:pPr>
        <w:widowControl w:val="0"/>
        <w:autoSpaceDE w:val="0"/>
        <w:autoSpaceDN w:val="0"/>
        <w:adjustRightInd w:val="0"/>
        <w:jc w:val="right"/>
      </w:pPr>
      <w:r w:rsidRPr="001C501E">
        <w:t xml:space="preserve">Аносовского </w:t>
      </w:r>
      <w:r w:rsidR="004D0FA3" w:rsidRPr="001C501E">
        <w:t xml:space="preserve">муниципального образования </w:t>
      </w:r>
    </w:p>
    <w:p w:rsidR="004D0FA3" w:rsidRPr="001C501E" w:rsidRDefault="004D0FA3" w:rsidP="004D0FA3">
      <w:pPr>
        <w:widowControl w:val="0"/>
        <w:autoSpaceDE w:val="0"/>
        <w:autoSpaceDN w:val="0"/>
        <w:adjustRightInd w:val="0"/>
        <w:jc w:val="right"/>
      </w:pPr>
      <w:r w:rsidRPr="001C501E">
        <w:t xml:space="preserve">«Усть-Удинский район» </w:t>
      </w:r>
    </w:p>
    <w:p w:rsidR="004D0FA3" w:rsidRPr="001C501E" w:rsidRDefault="001C501E" w:rsidP="004D0FA3">
      <w:pPr>
        <w:widowControl w:val="0"/>
        <w:autoSpaceDE w:val="0"/>
        <w:autoSpaceDN w:val="0"/>
        <w:adjustRightInd w:val="0"/>
        <w:jc w:val="right"/>
      </w:pPr>
      <w:r w:rsidRPr="001C501E">
        <w:t>от «12» февраля 2024 г. № 10</w:t>
      </w:r>
    </w:p>
    <w:p w:rsidR="004D0FA3" w:rsidRPr="00FE0C69" w:rsidRDefault="004D0FA3" w:rsidP="004D0FA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D0FA3" w:rsidRDefault="004D0FA3" w:rsidP="004D0FA3">
      <w:pPr>
        <w:jc w:val="center"/>
        <w:rPr>
          <w:bCs/>
          <w:color w:val="000000"/>
          <w:sz w:val="28"/>
          <w:szCs w:val="28"/>
        </w:rPr>
      </w:pPr>
      <w:r w:rsidRPr="001C501E">
        <w:rPr>
          <w:bCs/>
          <w:color w:val="000000"/>
          <w:sz w:val="28"/>
          <w:szCs w:val="28"/>
        </w:rPr>
        <w:t xml:space="preserve">Положение о порядке </w:t>
      </w:r>
      <w:proofErr w:type="gramStart"/>
      <w:r w:rsidRPr="001C501E">
        <w:rPr>
          <w:bCs/>
          <w:color w:val="000000"/>
          <w:sz w:val="28"/>
          <w:szCs w:val="28"/>
        </w:rPr>
        <w:t>обучения по</w:t>
      </w:r>
      <w:proofErr w:type="gramEnd"/>
      <w:r w:rsidRPr="001C501E">
        <w:rPr>
          <w:bCs/>
          <w:color w:val="000000"/>
          <w:sz w:val="28"/>
          <w:szCs w:val="28"/>
        </w:rPr>
        <w:t> пожарной безопасности</w:t>
      </w:r>
    </w:p>
    <w:p w:rsidR="001C501E" w:rsidRPr="001C501E" w:rsidRDefault="001C501E" w:rsidP="004D0FA3">
      <w:pPr>
        <w:jc w:val="center"/>
        <w:rPr>
          <w:color w:val="000000"/>
          <w:sz w:val="28"/>
          <w:szCs w:val="28"/>
        </w:rPr>
      </w:pPr>
    </w:p>
    <w:p w:rsidR="004D0FA3" w:rsidRDefault="004D0FA3" w:rsidP="00110381">
      <w:pPr>
        <w:jc w:val="center"/>
        <w:rPr>
          <w:bCs/>
          <w:color w:val="000000"/>
          <w:sz w:val="28"/>
          <w:szCs w:val="28"/>
        </w:rPr>
      </w:pPr>
      <w:r w:rsidRPr="001C501E">
        <w:rPr>
          <w:bCs/>
          <w:color w:val="000000"/>
          <w:sz w:val="28"/>
          <w:szCs w:val="28"/>
        </w:rPr>
        <w:t>1. Область применения</w:t>
      </w:r>
    </w:p>
    <w:p w:rsidR="001C501E" w:rsidRPr="001C501E" w:rsidRDefault="001C501E" w:rsidP="00110381">
      <w:pPr>
        <w:jc w:val="center"/>
        <w:rPr>
          <w:color w:val="000000"/>
          <w:sz w:val="28"/>
          <w:szCs w:val="28"/>
        </w:rPr>
      </w:pP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 xml:space="preserve">1.1. </w:t>
      </w:r>
      <w:proofErr w:type="gramStart"/>
      <w:r w:rsidRPr="000D67F0">
        <w:rPr>
          <w:color w:val="000000"/>
        </w:rPr>
        <w:t>Настоящее положение разработано на</w:t>
      </w:r>
      <w:r>
        <w:rPr>
          <w:color w:val="000000"/>
        </w:rPr>
        <w:t> </w:t>
      </w:r>
      <w:r w:rsidRPr="000D67F0">
        <w:rPr>
          <w:color w:val="000000"/>
        </w:rPr>
        <w:t>основе приказа МЧС России от</w:t>
      </w:r>
      <w:r>
        <w:rPr>
          <w:color w:val="000000"/>
        </w:rPr>
        <w:t> </w:t>
      </w:r>
      <w:r w:rsidRPr="000D67F0">
        <w:rPr>
          <w:color w:val="000000"/>
        </w:rPr>
        <w:t>18.11.2022 №</w:t>
      </w:r>
      <w:r>
        <w:rPr>
          <w:color w:val="000000"/>
        </w:rPr>
        <w:t> </w:t>
      </w:r>
      <w:r w:rsidRPr="000D67F0">
        <w:rPr>
          <w:color w:val="000000"/>
        </w:rPr>
        <w:t>806 «Об определении Порядка, видов, сроков обучения лиц, осуществляющих трудовую или служебную деятельность в</w:t>
      </w:r>
      <w:r>
        <w:rPr>
          <w:color w:val="000000"/>
        </w:rPr>
        <w:t> </w:t>
      </w:r>
      <w:r w:rsidRPr="000D67F0">
        <w:rPr>
          <w:color w:val="000000"/>
        </w:rPr>
        <w:t>организациях, по</w:t>
      </w:r>
      <w:r>
        <w:rPr>
          <w:color w:val="000000"/>
        </w:rPr>
        <w:t> </w:t>
      </w:r>
      <w:r w:rsidRPr="000D67F0">
        <w:rPr>
          <w:color w:val="000000"/>
        </w:rPr>
        <w:t>программам противопожарного инструктажа, требований к</w:t>
      </w:r>
      <w:r>
        <w:rPr>
          <w:color w:val="000000"/>
        </w:rPr>
        <w:t> </w:t>
      </w:r>
      <w:r w:rsidRPr="000D67F0">
        <w:rPr>
          <w:color w:val="000000"/>
        </w:rPr>
        <w:t>содержанию указанных программ и</w:t>
      </w:r>
      <w:r>
        <w:rPr>
          <w:color w:val="000000"/>
        </w:rPr>
        <w:t> </w:t>
      </w:r>
      <w:r w:rsidRPr="000D67F0">
        <w:rPr>
          <w:color w:val="000000"/>
        </w:rPr>
        <w:t>категорий лиц, проходящих обучение по</w:t>
      </w:r>
      <w:r>
        <w:rPr>
          <w:color w:val="000000"/>
        </w:rPr>
        <w:t> </w:t>
      </w:r>
      <w:r w:rsidRPr="000D67F0">
        <w:rPr>
          <w:color w:val="000000"/>
        </w:rPr>
        <w:t>дополнительным профессиональным программам в</w:t>
      </w:r>
      <w:r>
        <w:rPr>
          <w:color w:val="000000"/>
        </w:rPr>
        <w:t> </w:t>
      </w:r>
      <w:r w:rsidRPr="000D67F0">
        <w:rPr>
          <w:color w:val="000000"/>
        </w:rPr>
        <w:t>области пожарной безопасности»</w:t>
      </w:r>
      <w:r>
        <w:rPr>
          <w:color w:val="000000"/>
        </w:rPr>
        <w:t xml:space="preserve">, </w:t>
      </w:r>
      <w:r w:rsidRPr="004D0FA3">
        <w:t>"Методически</w:t>
      </w:r>
      <w:r>
        <w:t>х</w:t>
      </w:r>
      <w:r w:rsidRPr="004D0FA3">
        <w:t xml:space="preserve"> рекомендаци</w:t>
      </w:r>
      <w:r>
        <w:t>й</w:t>
      </w:r>
      <w:r w:rsidRPr="004D0FA3">
        <w:t xml:space="preserve"> по организации обучения руководителей и работников организаций.</w:t>
      </w:r>
      <w:proofErr w:type="gramEnd"/>
      <w:r w:rsidRPr="004D0FA3">
        <w:t xml:space="preserve"> Противопожарный инструктаж и пожарно-технический минимум" (утв. МЧС РФ)</w:t>
      </w:r>
      <w:r w:rsidRPr="000D67F0">
        <w:rPr>
          <w:color w:val="000000"/>
        </w:rPr>
        <w:t>.</w:t>
      </w:r>
    </w:p>
    <w:p w:rsidR="004D0FA3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1.2. Действие положения распространяется на</w:t>
      </w:r>
      <w:r>
        <w:rPr>
          <w:color w:val="000000"/>
        </w:rPr>
        <w:t> </w:t>
      </w:r>
      <w:r w:rsidRPr="000D67F0">
        <w:rPr>
          <w:color w:val="000000"/>
        </w:rPr>
        <w:t>все</w:t>
      </w:r>
      <w:r>
        <w:rPr>
          <w:color w:val="000000"/>
        </w:rPr>
        <w:t xml:space="preserve">х сотрудников администрации </w:t>
      </w:r>
      <w:r w:rsidR="007F21C3">
        <w:rPr>
          <w:color w:val="000000"/>
        </w:rPr>
        <w:t>Аносовского муниципального образования.</w:t>
      </w:r>
    </w:p>
    <w:p w:rsidR="001C501E" w:rsidRPr="000D67F0" w:rsidRDefault="001C501E" w:rsidP="004D0FA3">
      <w:pPr>
        <w:jc w:val="both"/>
        <w:rPr>
          <w:color w:val="000000"/>
        </w:rPr>
      </w:pPr>
    </w:p>
    <w:p w:rsidR="004D0FA3" w:rsidRDefault="004D0FA3" w:rsidP="00110381">
      <w:pPr>
        <w:jc w:val="center"/>
        <w:rPr>
          <w:bCs/>
          <w:color w:val="000000"/>
          <w:sz w:val="28"/>
          <w:szCs w:val="28"/>
        </w:rPr>
      </w:pPr>
      <w:r w:rsidRPr="001C501E">
        <w:rPr>
          <w:bCs/>
          <w:color w:val="000000"/>
          <w:sz w:val="28"/>
          <w:szCs w:val="28"/>
        </w:rPr>
        <w:t>2. Нормативные ссылки</w:t>
      </w:r>
    </w:p>
    <w:p w:rsidR="001C501E" w:rsidRPr="001C501E" w:rsidRDefault="001C501E" w:rsidP="00110381">
      <w:pPr>
        <w:jc w:val="center"/>
        <w:rPr>
          <w:color w:val="000000"/>
          <w:sz w:val="28"/>
          <w:szCs w:val="28"/>
        </w:rPr>
      </w:pP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2.1. Положение разработано на</w:t>
      </w:r>
      <w:r>
        <w:rPr>
          <w:color w:val="000000"/>
        </w:rPr>
        <w:t> </w:t>
      </w:r>
      <w:r w:rsidRPr="000D67F0">
        <w:rPr>
          <w:color w:val="000000"/>
        </w:rPr>
        <w:t>основании следующих документов:</w:t>
      </w:r>
    </w:p>
    <w:p w:rsidR="004D0FA3" w:rsidRPr="00D8704B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2.1.1.</w:t>
      </w:r>
      <w:r>
        <w:rPr>
          <w:color w:val="000000"/>
        </w:rPr>
        <w:t> </w:t>
      </w:r>
      <w:r w:rsidRPr="00D8704B">
        <w:rPr>
          <w:bCs/>
          <w:color w:val="000000"/>
        </w:rPr>
        <w:t xml:space="preserve">Трудовой кодекс Российской Федерации </w:t>
      </w:r>
      <w:r w:rsidRPr="00D8704B">
        <w:rPr>
          <w:color w:val="000000"/>
        </w:rPr>
        <w:t>от 30.12.2001 № 197-ФЗ.</w:t>
      </w:r>
    </w:p>
    <w:p w:rsidR="004D0FA3" w:rsidRPr="000D67F0" w:rsidRDefault="004D0FA3" w:rsidP="004D0FA3">
      <w:pPr>
        <w:jc w:val="both"/>
        <w:rPr>
          <w:color w:val="000000"/>
        </w:rPr>
      </w:pPr>
      <w:r w:rsidRPr="00D8704B">
        <w:rPr>
          <w:color w:val="000000"/>
        </w:rPr>
        <w:t>2.1.2. </w:t>
      </w:r>
      <w:r w:rsidRPr="00D8704B">
        <w:rPr>
          <w:bCs/>
          <w:color w:val="000000"/>
        </w:rPr>
        <w:t>Федеральный закон Российской Федерации</w:t>
      </w:r>
      <w:r w:rsidRPr="000D67F0">
        <w:rPr>
          <w:color w:val="000000"/>
        </w:rPr>
        <w:t xml:space="preserve"> от</w:t>
      </w:r>
      <w:r>
        <w:rPr>
          <w:color w:val="000000"/>
        </w:rPr>
        <w:t> </w:t>
      </w:r>
      <w:r w:rsidRPr="000D67F0">
        <w:rPr>
          <w:color w:val="000000"/>
        </w:rPr>
        <w:t>22.12.1994 №</w:t>
      </w:r>
      <w:r>
        <w:rPr>
          <w:color w:val="000000"/>
        </w:rPr>
        <w:t> </w:t>
      </w:r>
      <w:r w:rsidRPr="000D67F0">
        <w:rPr>
          <w:color w:val="000000"/>
        </w:rPr>
        <w:t>69-ФЗ «О</w:t>
      </w:r>
      <w:r>
        <w:rPr>
          <w:color w:val="000000"/>
        </w:rPr>
        <w:t> </w:t>
      </w:r>
      <w:r w:rsidRPr="000D67F0">
        <w:rPr>
          <w:color w:val="000000"/>
        </w:rPr>
        <w:t>пожарной безопасности».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2.1.3.</w:t>
      </w:r>
      <w:r>
        <w:rPr>
          <w:color w:val="000000"/>
        </w:rPr>
        <w:t> </w:t>
      </w:r>
      <w:r w:rsidRPr="00D8704B">
        <w:rPr>
          <w:bCs/>
          <w:color w:val="000000"/>
        </w:rPr>
        <w:t>Федеральный закон Российской Федерации</w:t>
      </w:r>
      <w:r w:rsidRPr="000D67F0">
        <w:rPr>
          <w:color w:val="000000"/>
        </w:rPr>
        <w:t xml:space="preserve"> от</w:t>
      </w:r>
      <w:r>
        <w:rPr>
          <w:color w:val="000000"/>
        </w:rPr>
        <w:t> </w:t>
      </w:r>
      <w:r w:rsidRPr="000D67F0">
        <w:rPr>
          <w:color w:val="000000"/>
        </w:rPr>
        <w:t>22.07.2008 №</w:t>
      </w:r>
      <w:r>
        <w:rPr>
          <w:color w:val="000000"/>
        </w:rPr>
        <w:t> </w:t>
      </w:r>
      <w:r w:rsidRPr="000D67F0">
        <w:rPr>
          <w:color w:val="000000"/>
        </w:rPr>
        <w:t>123-ФЗ «Технический регламент о</w:t>
      </w:r>
      <w:r>
        <w:rPr>
          <w:color w:val="000000"/>
        </w:rPr>
        <w:t> </w:t>
      </w:r>
      <w:r w:rsidRPr="000D67F0">
        <w:rPr>
          <w:color w:val="000000"/>
        </w:rPr>
        <w:t>требованиях пожарной безопасности».</w:t>
      </w:r>
    </w:p>
    <w:p w:rsidR="004D0FA3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2.1.4.</w:t>
      </w:r>
      <w:r>
        <w:rPr>
          <w:color w:val="000000"/>
        </w:rPr>
        <w:t> </w:t>
      </w:r>
      <w:r w:rsidRPr="00D8704B">
        <w:rPr>
          <w:bCs/>
          <w:color w:val="000000"/>
        </w:rPr>
        <w:t>Правила противопожарного режима в Российской Федерации</w:t>
      </w:r>
      <w:r w:rsidRPr="000D67F0">
        <w:rPr>
          <w:color w:val="000000"/>
        </w:rPr>
        <w:t>, утвержденные постановлением Правительства Российской Федерации от</w:t>
      </w:r>
      <w:r>
        <w:rPr>
          <w:color w:val="000000"/>
        </w:rPr>
        <w:t> </w:t>
      </w:r>
      <w:r w:rsidRPr="000D67F0">
        <w:rPr>
          <w:color w:val="000000"/>
        </w:rPr>
        <w:t>16.09.2020 №</w:t>
      </w:r>
      <w:r>
        <w:rPr>
          <w:color w:val="000000"/>
        </w:rPr>
        <w:t> </w:t>
      </w:r>
      <w:r w:rsidRPr="000D67F0">
        <w:rPr>
          <w:color w:val="000000"/>
        </w:rPr>
        <w:t>1479 «Об</w:t>
      </w:r>
      <w:r>
        <w:rPr>
          <w:color w:val="000000"/>
        </w:rPr>
        <w:t> </w:t>
      </w:r>
      <w:r w:rsidRPr="000D67F0">
        <w:rPr>
          <w:color w:val="000000"/>
        </w:rPr>
        <w:t>утверждении Правил противопожарного режима».</w:t>
      </w:r>
    </w:p>
    <w:p w:rsidR="001C501E" w:rsidRPr="000D67F0" w:rsidRDefault="001C501E" w:rsidP="004D0FA3">
      <w:pPr>
        <w:jc w:val="both"/>
        <w:rPr>
          <w:color w:val="000000"/>
        </w:rPr>
      </w:pPr>
    </w:p>
    <w:p w:rsidR="004D0FA3" w:rsidRDefault="004D0FA3" w:rsidP="00110381">
      <w:pPr>
        <w:jc w:val="center"/>
        <w:rPr>
          <w:bCs/>
          <w:color w:val="000000"/>
          <w:sz w:val="28"/>
          <w:szCs w:val="28"/>
        </w:rPr>
      </w:pPr>
      <w:r w:rsidRPr="001C501E">
        <w:rPr>
          <w:bCs/>
          <w:color w:val="000000"/>
          <w:sz w:val="28"/>
          <w:szCs w:val="28"/>
        </w:rPr>
        <w:t>3. Термины, определения и сокращения</w:t>
      </w:r>
    </w:p>
    <w:p w:rsidR="001C501E" w:rsidRPr="001C501E" w:rsidRDefault="001C501E" w:rsidP="00110381">
      <w:pPr>
        <w:jc w:val="center"/>
        <w:rPr>
          <w:color w:val="000000"/>
          <w:sz w:val="28"/>
          <w:szCs w:val="28"/>
        </w:rPr>
      </w:pP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3.1. В настоящем положении применяются следующие термины с</w:t>
      </w:r>
      <w:r>
        <w:rPr>
          <w:color w:val="000000"/>
        </w:rPr>
        <w:t> </w:t>
      </w:r>
      <w:r w:rsidRPr="000D67F0">
        <w:rPr>
          <w:color w:val="000000"/>
        </w:rPr>
        <w:t>соответствующими определениями:</w:t>
      </w:r>
    </w:p>
    <w:p w:rsidR="004D0FA3" w:rsidRPr="000D67F0" w:rsidRDefault="00110381" w:rsidP="004D0FA3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1C501E">
        <w:rPr>
          <w:bCs/>
          <w:color w:val="000000"/>
          <w:sz w:val="28"/>
          <w:szCs w:val="28"/>
        </w:rPr>
        <w:t>меры пожарной</w:t>
      </w:r>
      <w:r w:rsidR="004D0FA3" w:rsidRPr="000D67F0">
        <w:rPr>
          <w:b/>
          <w:bCs/>
          <w:color w:val="000000"/>
        </w:rPr>
        <w:t xml:space="preserve"> </w:t>
      </w:r>
      <w:r w:rsidR="004D0FA3" w:rsidRPr="001C501E">
        <w:rPr>
          <w:bCs/>
          <w:color w:val="000000"/>
          <w:sz w:val="28"/>
          <w:szCs w:val="28"/>
        </w:rPr>
        <w:t>безопасности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— действия по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обеспечению пожарной безопасности,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том числе по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выполнению требований пожарной безопасности (Федеральный закон от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22.12.1994 №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69-ФЗ);</w:t>
      </w:r>
    </w:p>
    <w:p w:rsidR="004D0FA3" w:rsidRPr="000D67F0" w:rsidRDefault="00110381" w:rsidP="004D0FA3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1C501E">
        <w:rPr>
          <w:bCs/>
          <w:color w:val="000000"/>
          <w:sz w:val="28"/>
          <w:szCs w:val="28"/>
        </w:rPr>
        <w:t>нормативные документы по пожарной безопасности</w:t>
      </w:r>
      <w:r w:rsidR="004D0FA3">
        <w:rPr>
          <w:b/>
          <w:bCs/>
          <w:color w:val="000000"/>
        </w:rPr>
        <w:t> </w:t>
      </w:r>
      <w:r w:rsidR="004D0FA3" w:rsidRPr="000D67F0">
        <w:rPr>
          <w:b/>
          <w:bCs/>
          <w:color w:val="000000"/>
        </w:rPr>
        <w:t xml:space="preserve">— </w:t>
      </w:r>
      <w:r w:rsidR="004D0FA3" w:rsidRPr="000D67F0">
        <w:rPr>
          <w:color w:val="000000"/>
        </w:rPr>
        <w:t>национальные стандарты Российской Федерации, своды правил, содержащие требования пожарной безопасности, 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также иные документы, содержащие требования пожарной безопасности (Федеральный закон от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22.12.1994 №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69-ФЗ);</w:t>
      </w:r>
    </w:p>
    <w:p w:rsidR="004D0FA3" w:rsidRPr="000D67F0" w:rsidRDefault="00110381" w:rsidP="004D0FA3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1C501E">
        <w:rPr>
          <w:bCs/>
          <w:color w:val="000000"/>
          <w:sz w:val="28"/>
          <w:szCs w:val="28"/>
        </w:rPr>
        <w:t>пожар </w:t>
      </w:r>
      <w:r w:rsidR="004D0FA3" w:rsidRPr="000D67F0">
        <w:rPr>
          <w:color w:val="000000"/>
        </w:rPr>
        <w:t>— неконтролируемое горение, причиняющее материальный ущерб, вред жизни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здоровью граждан, интересам общества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государства (Федеральный закон от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22.12.1994 №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69-ФЗ);</w:t>
      </w:r>
    </w:p>
    <w:p w:rsidR="004D0FA3" w:rsidRPr="000D67F0" w:rsidRDefault="00110381" w:rsidP="004D0FA3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proofErr w:type="gramStart"/>
      <w:r w:rsidR="004D0FA3" w:rsidRPr="001C501E">
        <w:rPr>
          <w:bCs/>
          <w:color w:val="000000"/>
          <w:sz w:val="28"/>
          <w:szCs w:val="28"/>
        </w:rPr>
        <w:t>противопожарный режим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— совокупность установленных нормативными правовыми актами Российской Федерации, нормативными правовыми актами субъектов Российской Федерации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муниципальными правовыми актами по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 xml:space="preserve">пожарной безопасности требований пожарной безопасности, определяющих правила поведения </w:t>
      </w:r>
      <w:r w:rsidR="004D0FA3" w:rsidRPr="000D67F0">
        <w:rPr>
          <w:color w:val="000000"/>
        </w:rPr>
        <w:lastRenderedPageBreak/>
        <w:t>людей, порядок организации производства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и (или) содержания территорий, зданий, сооружений, помещений организаций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других объектов защиты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целях обеспечения пожарной безопасности (Федеральный закон от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22.12.1994 №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69-ФЗ);</w:t>
      </w:r>
      <w:proofErr w:type="gramEnd"/>
    </w:p>
    <w:p w:rsidR="004D0FA3" w:rsidRDefault="00110381" w:rsidP="004D0FA3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1C501E">
        <w:rPr>
          <w:bCs/>
          <w:color w:val="000000"/>
          <w:sz w:val="28"/>
          <w:szCs w:val="28"/>
        </w:rPr>
        <w:t>требования пожарной безопасности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— специальные условия социального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и (или) технического характера, установленные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целях обеспечения пожарной безопасности федеральными законами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иными нормативными правовыми актами Российской Федерации, 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также нормативными документами по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пожарной безопасности (Федеральный закон от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22.12.1994 №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69-ФЗ).</w:t>
      </w:r>
    </w:p>
    <w:p w:rsidR="001C501E" w:rsidRPr="000D67F0" w:rsidRDefault="001C501E" w:rsidP="004D0FA3">
      <w:pPr>
        <w:jc w:val="both"/>
        <w:rPr>
          <w:color w:val="000000"/>
        </w:rPr>
      </w:pPr>
    </w:p>
    <w:p w:rsidR="004D0FA3" w:rsidRDefault="004D0FA3" w:rsidP="00110381">
      <w:pPr>
        <w:jc w:val="center"/>
        <w:rPr>
          <w:bCs/>
          <w:color w:val="000000"/>
          <w:sz w:val="28"/>
          <w:szCs w:val="28"/>
        </w:rPr>
      </w:pPr>
      <w:r w:rsidRPr="001C501E">
        <w:rPr>
          <w:bCs/>
          <w:color w:val="000000"/>
          <w:sz w:val="28"/>
          <w:szCs w:val="28"/>
        </w:rPr>
        <w:t>4. Общие положения</w:t>
      </w:r>
    </w:p>
    <w:p w:rsidR="001C501E" w:rsidRPr="001C501E" w:rsidRDefault="001C501E" w:rsidP="00110381">
      <w:pPr>
        <w:jc w:val="center"/>
        <w:rPr>
          <w:color w:val="000000"/>
          <w:sz w:val="28"/>
          <w:szCs w:val="28"/>
        </w:rPr>
      </w:pP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4.1. Положение о</w:t>
      </w:r>
      <w:r>
        <w:rPr>
          <w:color w:val="000000"/>
        </w:rPr>
        <w:t> </w:t>
      </w:r>
      <w:r w:rsidRPr="000D67F0">
        <w:rPr>
          <w:color w:val="000000"/>
        </w:rPr>
        <w:t xml:space="preserve">порядке </w:t>
      </w:r>
      <w:proofErr w:type="gramStart"/>
      <w:r w:rsidRPr="000D67F0">
        <w:rPr>
          <w:color w:val="000000"/>
        </w:rPr>
        <w:t>обучения по</w:t>
      </w:r>
      <w:proofErr w:type="gramEnd"/>
      <w:r>
        <w:rPr>
          <w:color w:val="000000"/>
        </w:rPr>
        <w:t> </w:t>
      </w:r>
      <w:r w:rsidRPr="000D67F0">
        <w:rPr>
          <w:color w:val="000000"/>
        </w:rPr>
        <w:t>пожарной безопасности устанавливает требования к</w:t>
      </w:r>
      <w:r>
        <w:rPr>
          <w:color w:val="000000"/>
        </w:rPr>
        <w:t> </w:t>
      </w:r>
      <w:r w:rsidRPr="000D67F0">
        <w:rPr>
          <w:color w:val="000000"/>
        </w:rPr>
        <w:t>организации обучения мерам пожарной безопасности работников в</w:t>
      </w:r>
      <w:r>
        <w:rPr>
          <w:color w:val="000000"/>
        </w:rPr>
        <w:t xml:space="preserve"> администрации </w:t>
      </w:r>
      <w:r w:rsidR="007F21C3">
        <w:rPr>
          <w:color w:val="000000"/>
        </w:rPr>
        <w:t>Аносовского муниципального образования</w:t>
      </w:r>
      <w:r w:rsidRPr="000D67F0">
        <w:rPr>
          <w:color w:val="000000"/>
        </w:rPr>
        <w:t>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2</w:t>
      </w:r>
      <w:r w:rsidRPr="000D67F0">
        <w:rPr>
          <w:color w:val="000000"/>
        </w:rPr>
        <w:t>. Обучение должно содержать теоретическую и</w:t>
      </w:r>
      <w:r>
        <w:rPr>
          <w:color w:val="000000"/>
        </w:rPr>
        <w:t> </w:t>
      </w:r>
      <w:r w:rsidRPr="000D67F0">
        <w:rPr>
          <w:color w:val="000000"/>
        </w:rPr>
        <w:t>практическую части и</w:t>
      </w:r>
      <w:r>
        <w:rPr>
          <w:color w:val="000000"/>
        </w:rPr>
        <w:t> </w:t>
      </w:r>
      <w:r w:rsidRPr="000D67F0">
        <w:rPr>
          <w:color w:val="000000"/>
        </w:rPr>
        <w:t>может осуществляться как единовременно и</w:t>
      </w:r>
      <w:r>
        <w:rPr>
          <w:color w:val="000000"/>
        </w:rPr>
        <w:t> </w:t>
      </w:r>
      <w:r w:rsidRPr="000D67F0">
        <w:rPr>
          <w:color w:val="000000"/>
        </w:rPr>
        <w:t>непрерывно, так и</w:t>
      </w:r>
      <w:r>
        <w:rPr>
          <w:color w:val="000000"/>
        </w:rPr>
        <w:t> </w:t>
      </w:r>
      <w:r w:rsidRPr="000D67F0">
        <w:rPr>
          <w:color w:val="000000"/>
        </w:rPr>
        <w:t>поэтапно (дискретно).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3</w:t>
      </w:r>
      <w:r w:rsidRPr="000D67F0">
        <w:rPr>
          <w:color w:val="000000"/>
        </w:rPr>
        <w:t>. Противопожарный инструктаж проводится в</w:t>
      </w:r>
      <w:r>
        <w:rPr>
          <w:color w:val="000000"/>
        </w:rPr>
        <w:t> </w:t>
      </w:r>
      <w:r w:rsidRPr="000D67F0">
        <w:rPr>
          <w:color w:val="000000"/>
        </w:rPr>
        <w:t>целях доведения до</w:t>
      </w:r>
      <w:r>
        <w:rPr>
          <w:color w:val="000000"/>
        </w:rPr>
        <w:t> </w:t>
      </w:r>
      <w:r w:rsidRPr="000D67F0">
        <w:rPr>
          <w:color w:val="000000"/>
        </w:rPr>
        <w:t xml:space="preserve">работников </w:t>
      </w:r>
      <w:r w:rsidR="00D8704B">
        <w:rPr>
          <w:color w:val="000000"/>
        </w:rPr>
        <w:t xml:space="preserve">администрации </w:t>
      </w:r>
      <w:r w:rsidR="007F21C3" w:rsidRPr="007F21C3">
        <w:rPr>
          <w:color w:val="000000"/>
        </w:rPr>
        <w:t xml:space="preserve">Аносовского муниципального образования </w:t>
      </w:r>
      <w:r w:rsidRPr="000D67F0">
        <w:rPr>
          <w:color w:val="000000"/>
        </w:rPr>
        <w:t xml:space="preserve">обязательных требований пожарной безопасности, </w:t>
      </w:r>
      <w:r w:rsidR="00D8704B">
        <w:rPr>
          <w:color w:val="000000"/>
        </w:rPr>
        <w:t xml:space="preserve"> </w:t>
      </w:r>
      <w:r w:rsidRPr="000D67F0">
        <w:rPr>
          <w:color w:val="000000"/>
        </w:rPr>
        <w:t xml:space="preserve"> защиты систем предотвращения пожаров и</w:t>
      </w:r>
      <w:r>
        <w:rPr>
          <w:color w:val="000000"/>
        </w:rPr>
        <w:t> </w:t>
      </w:r>
      <w:r w:rsidRPr="000D67F0">
        <w:rPr>
          <w:color w:val="000000"/>
        </w:rPr>
        <w:t>противопожарной защиты, а</w:t>
      </w:r>
      <w:r>
        <w:rPr>
          <w:color w:val="000000"/>
        </w:rPr>
        <w:t> </w:t>
      </w:r>
      <w:r w:rsidRPr="000D67F0">
        <w:rPr>
          <w:color w:val="000000"/>
        </w:rPr>
        <w:t>также действий в</w:t>
      </w:r>
      <w:r>
        <w:rPr>
          <w:color w:val="000000"/>
        </w:rPr>
        <w:t> </w:t>
      </w:r>
      <w:r w:rsidRPr="000D67F0">
        <w:rPr>
          <w:color w:val="000000"/>
        </w:rPr>
        <w:t>случае возникновения пожара.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4</w:t>
      </w:r>
      <w:r w:rsidRPr="000D67F0">
        <w:rPr>
          <w:color w:val="000000"/>
        </w:rPr>
        <w:t>. Проведение противопожарных инструктажей осуществляется</w:t>
      </w:r>
      <w:r>
        <w:rPr>
          <w:color w:val="000000"/>
        </w:rPr>
        <w:t> </w:t>
      </w:r>
      <w:r w:rsidRPr="000D67F0">
        <w:rPr>
          <w:color w:val="000000"/>
        </w:rPr>
        <w:t>лиц</w:t>
      </w:r>
      <w:r w:rsidR="00D8704B">
        <w:rPr>
          <w:color w:val="000000"/>
        </w:rPr>
        <w:t>ом</w:t>
      </w:r>
      <w:r w:rsidRPr="000D67F0">
        <w:rPr>
          <w:color w:val="000000"/>
        </w:rPr>
        <w:t>, прошедшим</w:t>
      </w:r>
      <w:r w:rsidR="00D8704B">
        <w:rPr>
          <w:color w:val="000000"/>
        </w:rPr>
        <w:t xml:space="preserve"> </w:t>
      </w:r>
      <w:r w:rsidRPr="000D67F0">
        <w:rPr>
          <w:color w:val="000000"/>
        </w:rPr>
        <w:t xml:space="preserve"> обучение мерам пожарной безопасности по</w:t>
      </w:r>
      <w:r>
        <w:rPr>
          <w:color w:val="000000"/>
        </w:rPr>
        <w:t> </w:t>
      </w:r>
      <w:r w:rsidRPr="000D67F0">
        <w:rPr>
          <w:color w:val="000000"/>
        </w:rPr>
        <w:t>дополнительным профессиональным программам в</w:t>
      </w:r>
      <w:r>
        <w:rPr>
          <w:color w:val="000000"/>
        </w:rPr>
        <w:t> </w:t>
      </w:r>
      <w:r w:rsidRPr="000D67F0">
        <w:rPr>
          <w:color w:val="000000"/>
        </w:rPr>
        <w:t>области пожарной безопасности,</w:t>
      </w:r>
      <w:r>
        <w:rPr>
          <w:color w:val="000000"/>
        </w:rPr>
        <w:t> </w:t>
      </w:r>
      <w:r w:rsidRPr="000D67F0">
        <w:rPr>
          <w:color w:val="000000"/>
        </w:rPr>
        <w:t xml:space="preserve">либо </w:t>
      </w:r>
      <w:proofErr w:type="gramStart"/>
      <w:r w:rsidRPr="000D67F0">
        <w:rPr>
          <w:color w:val="000000"/>
        </w:rPr>
        <w:t>имеющими</w:t>
      </w:r>
      <w:proofErr w:type="gramEnd"/>
      <w:r w:rsidRPr="000D67F0">
        <w:rPr>
          <w:color w:val="000000"/>
        </w:rPr>
        <w:t xml:space="preserve"> среднее профессиональное</w:t>
      </w:r>
      <w:r>
        <w:rPr>
          <w:color w:val="000000"/>
        </w:rPr>
        <w:t> </w:t>
      </w:r>
      <w:r w:rsidRPr="000D67F0">
        <w:rPr>
          <w:color w:val="000000"/>
        </w:rPr>
        <w:t>и (или) высшее образование по</w:t>
      </w:r>
      <w:r>
        <w:rPr>
          <w:color w:val="000000"/>
        </w:rPr>
        <w:t> </w:t>
      </w:r>
      <w:r w:rsidRPr="000D67F0">
        <w:rPr>
          <w:color w:val="000000"/>
        </w:rPr>
        <w:t>специа</w:t>
      </w:r>
      <w:r w:rsidR="00D8704B">
        <w:rPr>
          <w:color w:val="000000"/>
        </w:rPr>
        <w:t>льности «Пожарная безопасность»</w:t>
      </w:r>
      <w:r w:rsidRPr="000D67F0">
        <w:rPr>
          <w:color w:val="000000"/>
        </w:rPr>
        <w:t>, либо прошедшими процедуру независимой оценки квалификации</w:t>
      </w:r>
      <w:r>
        <w:rPr>
          <w:color w:val="000000"/>
        </w:rPr>
        <w:t> </w:t>
      </w:r>
      <w:r w:rsidRPr="000D67F0">
        <w:rPr>
          <w:color w:val="000000"/>
        </w:rPr>
        <w:t>в</w:t>
      </w:r>
      <w:r>
        <w:rPr>
          <w:color w:val="000000"/>
        </w:rPr>
        <w:t> </w:t>
      </w:r>
      <w:r w:rsidRPr="000D67F0">
        <w:rPr>
          <w:color w:val="000000"/>
        </w:rPr>
        <w:t>период действия свидетельства о</w:t>
      </w:r>
      <w:r>
        <w:rPr>
          <w:color w:val="000000"/>
        </w:rPr>
        <w:t> </w:t>
      </w:r>
      <w:r w:rsidRPr="000D67F0">
        <w:rPr>
          <w:color w:val="000000"/>
        </w:rPr>
        <w:t>квалификации</w:t>
      </w:r>
      <w:r>
        <w:rPr>
          <w:color w:val="000000"/>
        </w:rPr>
        <w:t>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5</w:t>
      </w:r>
      <w:r w:rsidRPr="000D67F0">
        <w:rPr>
          <w:color w:val="000000"/>
        </w:rPr>
        <w:t xml:space="preserve">. Противопожарные инструктажи должны проводиться </w:t>
      </w:r>
      <w:r w:rsidR="00D8704B">
        <w:rPr>
          <w:color w:val="000000"/>
        </w:rPr>
        <w:t xml:space="preserve"> </w:t>
      </w:r>
      <w:r w:rsidRPr="000D67F0">
        <w:rPr>
          <w:color w:val="000000"/>
        </w:rPr>
        <w:t>на</w:t>
      </w:r>
      <w:r>
        <w:rPr>
          <w:color w:val="000000"/>
        </w:rPr>
        <w:t> </w:t>
      </w:r>
      <w:r w:rsidRPr="000D67F0">
        <w:rPr>
          <w:color w:val="000000"/>
        </w:rPr>
        <w:t>основании нормативных правовых актов Российской Федерации и</w:t>
      </w:r>
      <w:r>
        <w:rPr>
          <w:color w:val="000000"/>
        </w:rPr>
        <w:t> </w:t>
      </w:r>
      <w:r w:rsidRPr="000D67F0">
        <w:rPr>
          <w:color w:val="000000"/>
        </w:rPr>
        <w:t>нормативных документов по</w:t>
      </w:r>
      <w:r>
        <w:rPr>
          <w:color w:val="000000"/>
        </w:rPr>
        <w:t> </w:t>
      </w:r>
      <w:r w:rsidRPr="000D67F0">
        <w:rPr>
          <w:color w:val="000000"/>
        </w:rPr>
        <w:t>пожарной безопасности.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6</w:t>
      </w:r>
      <w:r w:rsidRPr="000D67F0">
        <w:rPr>
          <w:color w:val="000000"/>
        </w:rPr>
        <w:t>. По</w:t>
      </w:r>
      <w:r>
        <w:rPr>
          <w:color w:val="000000"/>
        </w:rPr>
        <w:t> </w:t>
      </w:r>
      <w:r w:rsidRPr="000D67F0">
        <w:rPr>
          <w:color w:val="000000"/>
        </w:rPr>
        <w:t>видам и</w:t>
      </w:r>
      <w:r>
        <w:rPr>
          <w:color w:val="000000"/>
        </w:rPr>
        <w:t> </w:t>
      </w:r>
      <w:r w:rsidRPr="000D67F0">
        <w:rPr>
          <w:color w:val="000000"/>
        </w:rPr>
        <w:t>срокам проведения противопожарные инструктажи подразделяются</w:t>
      </w:r>
      <w:r>
        <w:rPr>
          <w:color w:val="000000"/>
        </w:rPr>
        <w:t> </w:t>
      </w:r>
      <w:proofErr w:type="gramStart"/>
      <w:r w:rsidRPr="000D67F0">
        <w:rPr>
          <w:color w:val="000000"/>
        </w:rPr>
        <w:t>на</w:t>
      </w:r>
      <w:proofErr w:type="gramEnd"/>
      <w:r w:rsidRPr="000D67F0">
        <w:rPr>
          <w:color w:val="000000"/>
        </w:rPr>
        <w:t>:</w:t>
      </w:r>
    </w:p>
    <w:p w:rsidR="004D0FA3" w:rsidRDefault="004D0FA3" w:rsidP="004D0FA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вводный;</w:t>
      </w:r>
    </w:p>
    <w:p w:rsidR="004D0FA3" w:rsidRDefault="004D0FA3" w:rsidP="004D0FA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первичный</w:t>
      </w:r>
      <w:proofErr w:type="gramEnd"/>
      <w:r>
        <w:rPr>
          <w:color w:val="000000"/>
        </w:rPr>
        <w:t xml:space="preserve"> на рабочем месте;</w:t>
      </w:r>
    </w:p>
    <w:p w:rsidR="004D0FA3" w:rsidRDefault="004D0FA3" w:rsidP="004D0FA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повторный;</w:t>
      </w:r>
    </w:p>
    <w:p w:rsidR="004D0FA3" w:rsidRDefault="004D0FA3" w:rsidP="004D0FA3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внеплановый;</w:t>
      </w:r>
    </w:p>
    <w:p w:rsidR="004D0FA3" w:rsidRDefault="004D0FA3" w:rsidP="004D0FA3">
      <w:pPr>
        <w:numPr>
          <w:ilvl w:val="0"/>
          <w:numId w:val="2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>
        <w:rPr>
          <w:color w:val="000000"/>
        </w:rPr>
        <w:t>целевой.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7</w:t>
      </w:r>
      <w:r w:rsidRPr="000D67F0">
        <w:rPr>
          <w:color w:val="000000"/>
        </w:rPr>
        <w:t>. Вводный противопожарный инструктаж проводится до</w:t>
      </w:r>
      <w:r>
        <w:rPr>
          <w:color w:val="000000"/>
        </w:rPr>
        <w:t> </w:t>
      </w:r>
      <w:r w:rsidRPr="000D67F0">
        <w:rPr>
          <w:color w:val="000000"/>
        </w:rPr>
        <w:t>начала выполнения трудовой (служебной) деятельности в</w:t>
      </w:r>
      <w:r>
        <w:rPr>
          <w:color w:val="000000"/>
        </w:rPr>
        <w:t> </w:t>
      </w:r>
      <w:r w:rsidRPr="000D67F0">
        <w:rPr>
          <w:color w:val="000000"/>
        </w:rPr>
        <w:t>организации.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8</w:t>
      </w:r>
      <w:r w:rsidRPr="000D67F0">
        <w:rPr>
          <w:color w:val="000000"/>
        </w:rPr>
        <w:t>. Вводный противопожарный инструктаж проводится: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со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всеми лицами, вновь принимаемыми на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работу (службу),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том числе временную,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организации;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лицами, командированными, прикомандированными на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работу (службу)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организации;</w:t>
      </w:r>
    </w:p>
    <w:p w:rsidR="004D0FA3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иными лицами, осуществляющими трудовую (служебную) деятельность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организации, по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решению руководителя организации.</w:t>
      </w:r>
    </w:p>
    <w:p w:rsidR="00C2110E" w:rsidRDefault="00C2110E" w:rsidP="004D0FA3">
      <w:pPr>
        <w:jc w:val="both"/>
        <w:rPr>
          <w:color w:val="000000"/>
        </w:rPr>
      </w:pPr>
    </w:p>
    <w:p w:rsidR="00C2110E" w:rsidRDefault="00C2110E" w:rsidP="004D0FA3">
      <w:pPr>
        <w:jc w:val="both"/>
        <w:rPr>
          <w:color w:val="000000"/>
        </w:rPr>
      </w:pPr>
    </w:p>
    <w:p w:rsidR="00C2110E" w:rsidRDefault="00C2110E" w:rsidP="004D0FA3">
      <w:pPr>
        <w:jc w:val="both"/>
        <w:rPr>
          <w:color w:val="000000"/>
        </w:rPr>
      </w:pPr>
    </w:p>
    <w:p w:rsidR="00C2110E" w:rsidRDefault="00C2110E" w:rsidP="004D0FA3">
      <w:pPr>
        <w:jc w:val="both"/>
        <w:rPr>
          <w:color w:val="000000"/>
        </w:rPr>
      </w:pPr>
    </w:p>
    <w:p w:rsidR="00C2110E" w:rsidRDefault="00C2110E" w:rsidP="004D0FA3">
      <w:pPr>
        <w:jc w:val="both"/>
        <w:rPr>
          <w:color w:val="000000"/>
        </w:rPr>
      </w:pPr>
    </w:p>
    <w:p w:rsidR="00C2110E" w:rsidRPr="000D67F0" w:rsidRDefault="00C2110E" w:rsidP="004D0FA3">
      <w:pPr>
        <w:jc w:val="both"/>
        <w:rPr>
          <w:color w:val="000000"/>
        </w:rPr>
      </w:pP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lastRenderedPageBreak/>
        <w:t>4.</w:t>
      </w:r>
      <w:r w:rsidR="00C2110E">
        <w:rPr>
          <w:color w:val="000000"/>
        </w:rPr>
        <w:t>9</w:t>
      </w:r>
      <w:r w:rsidRPr="000D67F0">
        <w:rPr>
          <w:color w:val="000000"/>
        </w:rPr>
        <w:t>. Первичный противопожарный инструктаж на</w:t>
      </w:r>
      <w:r>
        <w:rPr>
          <w:color w:val="000000"/>
        </w:rPr>
        <w:t> </w:t>
      </w:r>
      <w:r w:rsidRPr="000D67F0">
        <w:rPr>
          <w:color w:val="000000"/>
        </w:rPr>
        <w:t>рабочем месте проводится непосредственно на</w:t>
      </w:r>
      <w:r>
        <w:rPr>
          <w:color w:val="000000"/>
        </w:rPr>
        <w:t> </w:t>
      </w:r>
      <w:r w:rsidRPr="000D67F0">
        <w:rPr>
          <w:color w:val="000000"/>
        </w:rPr>
        <w:t>рабочем месте до</w:t>
      </w:r>
      <w:r>
        <w:rPr>
          <w:color w:val="000000"/>
        </w:rPr>
        <w:t> </w:t>
      </w:r>
      <w:r w:rsidRPr="000D67F0">
        <w:rPr>
          <w:color w:val="000000"/>
        </w:rPr>
        <w:t>начала трудовой (служебной) деятельности в</w:t>
      </w:r>
      <w:r>
        <w:rPr>
          <w:color w:val="000000"/>
        </w:rPr>
        <w:t> </w:t>
      </w:r>
      <w:r w:rsidRPr="000D67F0">
        <w:rPr>
          <w:color w:val="000000"/>
        </w:rPr>
        <w:t>организации: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со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всеми лицами, прошедшими вводный противопожарный инструктаж;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лицами, переведенными из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другого подразделения, либо с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лицами, которым поручается выполнение новой для них трудовой (служебной) деятельности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организации.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255785">
        <w:rPr>
          <w:color w:val="000000"/>
        </w:rPr>
        <w:t>1</w:t>
      </w:r>
      <w:r w:rsidR="00C2110E">
        <w:rPr>
          <w:color w:val="000000"/>
        </w:rPr>
        <w:t>0</w:t>
      </w:r>
      <w:r w:rsidRPr="000D67F0">
        <w:rPr>
          <w:color w:val="000000"/>
        </w:rPr>
        <w:t>. С</w:t>
      </w:r>
      <w:r>
        <w:rPr>
          <w:color w:val="000000"/>
        </w:rPr>
        <w:t> </w:t>
      </w:r>
      <w:r w:rsidRPr="000D67F0">
        <w:rPr>
          <w:color w:val="000000"/>
        </w:rPr>
        <w:t>учетом структуры и</w:t>
      </w:r>
      <w:r>
        <w:rPr>
          <w:color w:val="000000"/>
        </w:rPr>
        <w:t> </w:t>
      </w:r>
      <w:r w:rsidRPr="000D67F0">
        <w:rPr>
          <w:color w:val="000000"/>
        </w:rPr>
        <w:t>численности работников подразделений допускается совмещение проведения вводного противопожарного инструктажа и</w:t>
      </w:r>
      <w:r>
        <w:rPr>
          <w:color w:val="000000"/>
        </w:rPr>
        <w:t> </w:t>
      </w:r>
      <w:r w:rsidRPr="000D67F0">
        <w:rPr>
          <w:color w:val="000000"/>
        </w:rPr>
        <w:t>первичного противопожарного инструктажа на</w:t>
      </w:r>
      <w:r>
        <w:rPr>
          <w:color w:val="000000"/>
        </w:rPr>
        <w:t> </w:t>
      </w:r>
      <w:r w:rsidRPr="000D67F0">
        <w:rPr>
          <w:color w:val="000000"/>
        </w:rPr>
        <w:t>рабочем месте в</w:t>
      </w:r>
      <w:r>
        <w:rPr>
          <w:color w:val="000000"/>
        </w:rPr>
        <w:t> </w:t>
      </w:r>
      <w:r w:rsidRPr="000D67F0">
        <w:rPr>
          <w:color w:val="000000"/>
        </w:rPr>
        <w:t>случаях, установленных порядком обучения лиц мерам пожарной безопасности.</w:t>
      </w:r>
    </w:p>
    <w:p w:rsidR="00875DD9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255785">
        <w:rPr>
          <w:color w:val="000000"/>
        </w:rPr>
        <w:t>1</w:t>
      </w:r>
      <w:r w:rsidR="00C2110E">
        <w:rPr>
          <w:color w:val="000000"/>
        </w:rPr>
        <w:t>1</w:t>
      </w:r>
      <w:r w:rsidRPr="000D67F0">
        <w:rPr>
          <w:color w:val="000000"/>
        </w:rPr>
        <w:t xml:space="preserve">. Повторный противопожарный инструктаж </w:t>
      </w:r>
      <w:r w:rsidR="00255785">
        <w:rPr>
          <w:color w:val="000000"/>
        </w:rPr>
        <w:t xml:space="preserve">  </w:t>
      </w:r>
      <w:r w:rsidRPr="000D67F0">
        <w:rPr>
          <w:color w:val="000000"/>
        </w:rPr>
        <w:t>проводится не</w:t>
      </w:r>
      <w:r>
        <w:rPr>
          <w:color w:val="000000"/>
        </w:rPr>
        <w:t> </w:t>
      </w:r>
      <w:r w:rsidR="00255785">
        <w:rPr>
          <w:color w:val="000000"/>
        </w:rPr>
        <w:t>реже</w:t>
      </w:r>
      <w:r w:rsidR="00255785" w:rsidRPr="000D67F0">
        <w:rPr>
          <w:color w:val="000000"/>
        </w:rPr>
        <w:t xml:space="preserve"> 1</w:t>
      </w:r>
      <w:r w:rsidR="00255785">
        <w:rPr>
          <w:color w:val="000000"/>
        </w:rPr>
        <w:t> </w:t>
      </w:r>
      <w:r w:rsidR="00255785" w:rsidRPr="000D67F0">
        <w:rPr>
          <w:color w:val="000000"/>
        </w:rPr>
        <w:t>раза в</w:t>
      </w:r>
      <w:r w:rsidR="00255785">
        <w:rPr>
          <w:color w:val="000000"/>
        </w:rPr>
        <w:t> </w:t>
      </w:r>
      <w:r w:rsidR="00255785" w:rsidRPr="000D67F0">
        <w:rPr>
          <w:color w:val="000000"/>
        </w:rPr>
        <w:t>полгода со</w:t>
      </w:r>
      <w:r w:rsidR="00255785">
        <w:rPr>
          <w:color w:val="000000"/>
        </w:rPr>
        <w:t> </w:t>
      </w:r>
      <w:r w:rsidR="00255785" w:rsidRPr="000D67F0">
        <w:rPr>
          <w:color w:val="000000"/>
        </w:rPr>
        <w:t>всеми лицами, осуществляющими трудовую</w:t>
      </w:r>
      <w:r w:rsidR="00B16431">
        <w:rPr>
          <w:color w:val="000000"/>
        </w:rPr>
        <w:t xml:space="preserve"> деятельность</w:t>
      </w:r>
      <w:r w:rsidR="00255785" w:rsidRPr="000D67F0">
        <w:rPr>
          <w:color w:val="000000"/>
        </w:rPr>
        <w:t xml:space="preserve"> </w:t>
      </w:r>
      <w:r w:rsidR="00255785">
        <w:rPr>
          <w:color w:val="000000"/>
        </w:rPr>
        <w:t xml:space="preserve">в администрации </w:t>
      </w:r>
      <w:r w:rsidR="00875DD9" w:rsidRPr="00875DD9">
        <w:rPr>
          <w:color w:val="000000"/>
        </w:rPr>
        <w:t xml:space="preserve">Аносовского муниципального образования 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4.1</w:t>
      </w:r>
      <w:r w:rsidR="00C2110E">
        <w:rPr>
          <w:color w:val="000000"/>
        </w:rPr>
        <w:t>2</w:t>
      </w:r>
      <w:r w:rsidRPr="000D67F0">
        <w:rPr>
          <w:color w:val="000000"/>
        </w:rPr>
        <w:t>. Внеплановый противопожарный инструктаж проводится: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при введении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действие новых или внесении изменений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действующие нормативные правовые акты Российской Федерации, нормативные документы по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пожарной безопасности, содержащие требования пожарной безопасности, применимые для организации;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также изменении других факторов, влияющих на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противопожарное состояние объектов защиты организации;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при нарушении лицами, осуществляющими трудовую или служебную деятельность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организации, обязательных требований пожарной безопасности, которые могли привести или привели к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пожару;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случае перерыва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осуществлении трудовой деятельности более чем на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60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 xml:space="preserve">календарных дней перед началом осуществления трудовой деятельности в </w:t>
      </w:r>
      <w:r w:rsidR="004D0FA3">
        <w:rPr>
          <w:color w:val="000000"/>
        </w:rPr>
        <w:t xml:space="preserve">администрации </w:t>
      </w:r>
      <w:r w:rsidR="00875DD9" w:rsidRPr="00875DD9">
        <w:rPr>
          <w:color w:val="000000"/>
        </w:rPr>
        <w:t>Аносовского муниципального образования</w:t>
      </w:r>
      <w:r w:rsidR="004D0FA3" w:rsidRPr="000D67F0">
        <w:rPr>
          <w:color w:val="000000"/>
        </w:rPr>
        <w:t>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по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решению руководителя организации или назначенного им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лица.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4.1</w:t>
      </w:r>
      <w:r w:rsidR="00C2110E">
        <w:rPr>
          <w:color w:val="000000"/>
        </w:rPr>
        <w:t>3</w:t>
      </w:r>
      <w:r w:rsidRPr="000D67F0">
        <w:rPr>
          <w:color w:val="000000"/>
        </w:rPr>
        <w:t xml:space="preserve">. Целевой противопожарный инструктаж </w:t>
      </w:r>
      <w:r w:rsidR="00255785" w:rsidRPr="000D67F0">
        <w:rPr>
          <w:color w:val="000000"/>
        </w:rPr>
        <w:t>проводится,</w:t>
      </w:r>
      <w:r w:rsidRPr="000D67F0">
        <w:rPr>
          <w:color w:val="000000"/>
        </w:rPr>
        <w:t xml:space="preserve"> в</w:t>
      </w:r>
      <w:r>
        <w:rPr>
          <w:color w:val="000000"/>
        </w:rPr>
        <w:t> </w:t>
      </w:r>
      <w:r w:rsidRPr="000D67F0">
        <w:rPr>
          <w:color w:val="000000"/>
        </w:rPr>
        <w:t>том числе в</w:t>
      </w:r>
      <w:r>
        <w:rPr>
          <w:color w:val="000000"/>
        </w:rPr>
        <w:t> </w:t>
      </w:r>
      <w:r w:rsidRPr="000D67F0">
        <w:rPr>
          <w:color w:val="000000"/>
        </w:rPr>
        <w:t>следующих случаях: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перед выполнением огневых работ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других пожароопасных и</w:t>
      </w:r>
      <w:r w:rsidR="004D0FA3">
        <w:rPr>
          <w:color w:val="000000"/>
        </w:rPr>
        <w:t> </w:t>
      </w:r>
      <w:proofErr w:type="spellStart"/>
      <w:r w:rsidR="004D0FA3" w:rsidRPr="000D67F0">
        <w:rPr>
          <w:color w:val="000000"/>
        </w:rPr>
        <w:t>пожаровзрывоопасных</w:t>
      </w:r>
      <w:proofErr w:type="spellEnd"/>
      <w:r w:rsidR="004D0FA3" w:rsidRPr="000D67F0">
        <w:rPr>
          <w:color w:val="000000"/>
        </w:rPr>
        <w:t xml:space="preserve"> работ, на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которые оформляется наряд-допуск;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перед выполнением других огневых, пожароопасных и</w:t>
      </w:r>
      <w:r w:rsidR="004D0FA3">
        <w:rPr>
          <w:color w:val="000000"/>
        </w:rPr>
        <w:t> </w:t>
      </w:r>
      <w:proofErr w:type="spellStart"/>
      <w:r w:rsidR="004D0FA3" w:rsidRPr="000D67F0">
        <w:rPr>
          <w:color w:val="000000"/>
        </w:rPr>
        <w:t>пожаровзрывоопасных</w:t>
      </w:r>
      <w:proofErr w:type="spellEnd"/>
      <w:r w:rsidR="004D0FA3" w:rsidRPr="000D67F0">
        <w:rPr>
          <w:color w:val="000000"/>
        </w:rPr>
        <w:t xml:space="preserve"> работ,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том числе не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связанных с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прямыми обязанностями по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специальности, профессии;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перед ликвидацией последствий пожаров, аварий, стихийных бедствий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катастроф;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0D67F0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иных случаях, определяемых руководителем организации.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4.1</w:t>
      </w:r>
      <w:r w:rsidR="00C2110E">
        <w:rPr>
          <w:color w:val="000000"/>
        </w:rPr>
        <w:t>4</w:t>
      </w:r>
      <w:r w:rsidRPr="000D67F0">
        <w:rPr>
          <w:color w:val="000000"/>
        </w:rPr>
        <w:t>. Противопожарные инструктажи проводятся индивидуально или с</w:t>
      </w:r>
      <w:r>
        <w:rPr>
          <w:color w:val="000000"/>
        </w:rPr>
        <w:t> </w:t>
      </w:r>
      <w:r w:rsidRPr="000D67F0">
        <w:rPr>
          <w:color w:val="000000"/>
        </w:rPr>
        <w:t>группой лиц, осуществляющих аналогичную трудовую или служебную деятельность в</w:t>
      </w:r>
      <w:r>
        <w:rPr>
          <w:color w:val="000000"/>
        </w:rPr>
        <w:t> </w:t>
      </w:r>
      <w:r w:rsidRPr="000D67F0">
        <w:rPr>
          <w:color w:val="000000"/>
        </w:rPr>
        <w:t>организации, в</w:t>
      </w:r>
      <w:r>
        <w:rPr>
          <w:color w:val="000000"/>
        </w:rPr>
        <w:t> </w:t>
      </w:r>
      <w:r w:rsidRPr="000D67F0">
        <w:rPr>
          <w:color w:val="000000"/>
        </w:rPr>
        <w:t>пределах помещения, пожарного отсека здания, здания, сооружения одного класса функциональной пожарной опасности.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0D67F0">
        <w:rPr>
          <w:color w:val="000000"/>
        </w:rPr>
        <w:t>Повторный противопожарный инструктаж допускается проводить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иных помещениях (учебных классах, кабинетах), 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также на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территории</w:t>
      </w:r>
      <w:r>
        <w:rPr>
          <w:color w:val="000000"/>
        </w:rPr>
        <w:t xml:space="preserve"> администрации </w:t>
      </w:r>
      <w:r w:rsidR="004D0FA3" w:rsidRPr="000D67F0">
        <w:rPr>
          <w:color w:val="000000"/>
        </w:rPr>
        <w:t xml:space="preserve"> </w:t>
      </w:r>
      <w:r w:rsidR="00875DD9" w:rsidRPr="00875DD9">
        <w:rPr>
          <w:color w:val="000000"/>
        </w:rPr>
        <w:t>Аносовского муниципального образования</w:t>
      </w:r>
      <w:r w:rsidR="004D0FA3" w:rsidRPr="000D67F0">
        <w:rPr>
          <w:color w:val="000000"/>
        </w:rPr>
        <w:t xml:space="preserve"> с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лицами, осуществляющими трудовую или служебную деятельность в</w:t>
      </w:r>
      <w:r w:rsidR="004D0FA3">
        <w:rPr>
          <w:color w:val="000000"/>
        </w:rPr>
        <w:t xml:space="preserve"> </w:t>
      </w:r>
      <w:r w:rsidR="004D0FA3" w:rsidRPr="000B76C7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Pr="000D67F0">
        <w:rPr>
          <w:color w:val="000000"/>
        </w:rPr>
        <w:t xml:space="preserve"> </w:t>
      </w:r>
      <w:r w:rsidR="00875DD9" w:rsidRPr="00875DD9">
        <w:rPr>
          <w:color w:val="000000"/>
        </w:rPr>
        <w:t>Аносовского муниципального образования</w:t>
      </w:r>
      <w:r w:rsidR="004D0FA3" w:rsidRPr="000D67F0">
        <w:rPr>
          <w:color w:val="000000"/>
        </w:rPr>
        <w:t>, если их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трудовые функции не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предусматривают работу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зданиях, сооружениях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помещениях производственного и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складского назначения.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4.1</w:t>
      </w:r>
      <w:r w:rsidR="00C2110E">
        <w:rPr>
          <w:color w:val="000000"/>
        </w:rPr>
        <w:t>5</w:t>
      </w:r>
      <w:r w:rsidRPr="000D67F0">
        <w:rPr>
          <w:color w:val="000000"/>
        </w:rPr>
        <w:t>. Проведение противопожарных инструктажей завершается проверкой соответствия знаний и</w:t>
      </w:r>
      <w:r>
        <w:rPr>
          <w:color w:val="000000"/>
        </w:rPr>
        <w:t> </w:t>
      </w:r>
      <w:r w:rsidRPr="000D67F0">
        <w:rPr>
          <w:color w:val="000000"/>
        </w:rPr>
        <w:t xml:space="preserve">умений работников </w:t>
      </w:r>
      <w:r w:rsidR="00255785">
        <w:rPr>
          <w:color w:val="000000"/>
        </w:rPr>
        <w:t xml:space="preserve">администрации </w:t>
      </w:r>
      <w:r w:rsidR="00255785" w:rsidRPr="000D67F0">
        <w:rPr>
          <w:color w:val="000000"/>
        </w:rPr>
        <w:t xml:space="preserve"> </w:t>
      </w:r>
      <w:r w:rsidR="00875DD9" w:rsidRPr="00875DD9">
        <w:rPr>
          <w:color w:val="000000"/>
        </w:rPr>
        <w:t>Аносовского муниципального образования</w:t>
      </w:r>
      <w:r>
        <w:rPr>
          <w:color w:val="000000"/>
        </w:rPr>
        <w:t> </w:t>
      </w:r>
      <w:r w:rsidRPr="000D67F0">
        <w:rPr>
          <w:color w:val="000000"/>
        </w:rPr>
        <w:t xml:space="preserve">требованиям, предусмотренным программами </w:t>
      </w:r>
      <w:r w:rsidRPr="000D67F0">
        <w:rPr>
          <w:color w:val="000000"/>
        </w:rPr>
        <w:lastRenderedPageBreak/>
        <w:t xml:space="preserve">противопожарного инструктажа, </w:t>
      </w:r>
      <w:proofErr w:type="gramStart"/>
      <w:r w:rsidRPr="000D67F0">
        <w:rPr>
          <w:color w:val="000000"/>
        </w:rPr>
        <w:t>которую</w:t>
      </w:r>
      <w:proofErr w:type="gramEnd"/>
      <w:r w:rsidRPr="000D67F0">
        <w:rPr>
          <w:color w:val="000000"/>
        </w:rPr>
        <w:t xml:space="preserve"> осуществляет лицо, проводившее противопожарный инструктаж, либо иное лицо, назначенное руководителем организации, в</w:t>
      </w:r>
      <w:r>
        <w:rPr>
          <w:color w:val="000000"/>
        </w:rPr>
        <w:t> </w:t>
      </w:r>
      <w:r w:rsidRPr="000D67F0">
        <w:rPr>
          <w:color w:val="000000"/>
        </w:rPr>
        <w:t>соответствии с</w:t>
      </w:r>
      <w:r>
        <w:rPr>
          <w:color w:val="000000"/>
        </w:rPr>
        <w:t> </w:t>
      </w:r>
      <w:r w:rsidRPr="000D67F0">
        <w:rPr>
          <w:color w:val="000000"/>
        </w:rPr>
        <w:t>порядком обучения лиц мерам пожарной безопасности.</w:t>
      </w:r>
    </w:p>
    <w:p w:rsidR="004D0FA3" w:rsidRPr="000D67F0" w:rsidRDefault="00255785" w:rsidP="004D0FA3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0D67F0">
        <w:rPr>
          <w:color w:val="000000"/>
        </w:rPr>
        <w:t>Проверка соответствия знаний лиц, осуществляющих трудовую или служебную деятельность в</w:t>
      </w:r>
      <w:r w:rsidR="004D0FA3">
        <w:rPr>
          <w:color w:val="000000"/>
        </w:rPr>
        <w:t> </w:t>
      </w:r>
      <w:r w:rsidR="004D0FA3" w:rsidRPr="000D67F0">
        <w:rPr>
          <w:color w:val="000000"/>
        </w:rPr>
        <w:t>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255785">
        <w:rPr>
          <w:color w:val="000000"/>
        </w:rPr>
        <w:t>1</w:t>
      </w:r>
      <w:r w:rsidR="00C2110E">
        <w:rPr>
          <w:color w:val="000000"/>
        </w:rPr>
        <w:t>6</w:t>
      </w:r>
      <w:r w:rsidRPr="000D67F0">
        <w:rPr>
          <w:color w:val="000000"/>
        </w:rPr>
        <w:t>. Работники, показавшие неудовлетворительные результаты проверки соответствия знаний и</w:t>
      </w:r>
      <w:r>
        <w:rPr>
          <w:color w:val="000000"/>
        </w:rPr>
        <w:t> </w:t>
      </w:r>
      <w:r w:rsidRPr="000D67F0">
        <w:rPr>
          <w:color w:val="000000"/>
        </w:rPr>
        <w:t>умений требованиям, предусмотренным программами противопожарного инструктажа, по</w:t>
      </w:r>
      <w:r>
        <w:rPr>
          <w:color w:val="000000"/>
        </w:rPr>
        <w:t> </w:t>
      </w:r>
      <w:r w:rsidRPr="000D67F0">
        <w:rPr>
          <w:color w:val="000000"/>
        </w:rPr>
        <w:t>итогам проведения противопожарных инструктажей, к</w:t>
      </w:r>
      <w:r>
        <w:rPr>
          <w:color w:val="000000"/>
        </w:rPr>
        <w:t> </w:t>
      </w:r>
      <w:r w:rsidRPr="000D67F0">
        <w:rPr>
          <w:color w:val="000000"/>
        </w:rPr>
        <w:t>осуществлению трудовой деятельности в</w:t>
      </w:r>
      <w:r>
        <w:rPr>
          <w:color w:val="000000"/>
        </w:rPr>
        <w:t> </w:t>
      </w:r>
      <w:r w:rsidRPr="000D67F0">
        <w:rPr>
          <w:color w:val="000000"/>
        </w:rPr>
        <w:t>организации не</w:t>
      </w:r>
      <w:r>
        <w:rPr>
          <w:color w:val="000000"/>
        </w:rPr>
        <w:t> </w:t>
      </w:r>
      <w:r w:rsidRPr="000D67F0">
        <w:rPr>
          <w:color w:val="000000"/>
        </w:rPr>
        <w:t>допускаются до</w:t>
      </w:r>
      <w:r>
        <w:rPr>
          <w:color w:val="000000"/>
        </w:rPr>
        <w:t> </w:t>
      </w:r>
      <w:r w:rsidRPr="000D67F0">
        <w:rPr>
          <w:color w:val="000000"/>
        </w:rPr>
        <w:t>подтверждения необходимых знаний и</w:t>
      </w:r>
      <w:r>
        <w:rPr>
          <w:color w:val="000000"/>
        </w:rPr>
        <w:t> </w:t>
      </w:r>
      <w:r w:rsidRPr="000D67F0">
        <w:rPr>
          <w:color w:val="000000"/>
        </w:rPr>
        <w:t>умений.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255785">
        <w:rPr>
          <w:color w:val="000000"/>
        </w:rPr>
        <w:t>1</w:t>
      </w:r>
      <w:r w:rsidR="00C2110E">
        <w:rPr>
          <w:color w:val="000000"/>
        </w:rPr>
        <w:t>7</w:t>
      </w:r>
      <w:r w:rsidRPr="000D67F0">
        <w:rPr>
          <w:color w:val="000000"/>
        </w:rPr>
        <w:t>. О</w:t>
      </w:r>
      <w:r>
        <w:rPr>
          <w:color w:val="000000"/>
        </w:rPr>
        <w:t> </w:t>
      </w:r>
      <w:r w:rsidRPr="000D67F0">
        <w:rPr>
          <w:color w:val="000000"/>
        </w:rPr>
        <w:t>проведении противопожарного инструктажа работников</w:t>
      </w:r>
      <w:r>
        <w:rPr>
          <w:color w:val="000000"/>
        </w:rPr>
        <w:t> </w:t>
      </w:r>
      <w:r w:rsidRPr="000D67F0">
        <w:rPr>
          <w:color w:val="000000"/>
        </w:rPr>
        <w:t>после проверки соответствия знаний и</w:t>
      </w:r>
      <w:r>
        <w:rPr>
          <w:color w:val="000000"/>
        </w:rPr>
        <w:t> </w:t>
      </w:r>
      <w:r w:rsidRPr="000D67F0">
        <w:rPr>
          <w:color w:val="000000"/>
        </w:rPr>
        <w:t>умений требованиям, предусмотренным программами противопожарного инструктажа, лицом, проводившим проверку соответствия знаний и</w:t>
      </w:r>
      <w:r>
        <w:rPr>
          <w:color w:val="000000"/>
        </w:rPr>
        <w:t> </w:t>
      </w:r>
      <w:r w:rsidRPr="000D67F0">
        <w:rPr>
          <w:color w:val="000000"/>
        </w:rPr>
        <w:t>умений лиц, осуществляющих трудовую или служебную деятельность в</w:t>
      </w:r>
      <w:r>
        <w:rPr>
          <w:color w:val="000000"/>
        </w:rPr>
        <w:t> </w:t>
      </w:r>
      <w:r w:rsidRPr="000D67F0">
        <w:rPr>
          <w:color w:val="000000"/>
        </w:rPr>
        <w:t>организации, требованиям, предусмотренным программами противопожарного инструктажа, производится запись в</w:t>
      </w:r>
      <w:r>
        <w:rPr>
          <w:color w:val="000000"/>
        </w:rPr>
        <w:t> </w:t>
      </w:r>
      <w:r w:rsidRPr="000D67F0">
        <w:rPr>
          <w:color w:val="000000"/>
        </w:rPr>
        <w:t>журнале учета противопожарных инструктажей.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18</w:t>
      </w:r>
      <w:r w:rsidRPr="000D67F0">
        <w:rPr>
          <w:color w:val="000000"/>
        </w:rPr>
        <w:t>. При оформлении наряда-допуска на</w:t>
      </w:r>
      <w:r>
        <w:rPr>
          <w:color w:val="000000"/>
        </w:rPr>
        <w:t> </w:t>
      </w:r>
      <w:r w:rsidRPr="000D67F0">
        <w:rPr>
          <w:color w:val="000000"/>
        </w:rPr>
        <w:t>выполнение огневых работ запись в</w:t>
      </w:r>
      <w:r>
        <w:rPr>
          <w:color w:val="000000"/>
        </w:rPr>
        <w:t> </w:t>
      </w:r>
      <w:r w:rsidRPr="000D67F0">
        <w:rPr>
          <w:color w:val="000000"/>
        </w:rPr>
        <w:t>журнале учета противопожарных инструктажей не</w:t>
      </w:r>
      <w:r>
        <w:rPr>
          <w:color w:val="000000"/>
        </w:rPr>
        <w:t> </w:t>
      </w:r>
      <w:r w:rsidRPr="000D67F0">
        <w:rPr>
          <w:color w:val="000000"/>
        </w:rPr>
        <w:t>производится.</w:t>
      </w:r>
    </w:p>
    <w:p w:rsidR="004D0FA3" w:rsidRPr="000D67F0" w:rsidRDefault="004D0FA3" w:rsidP="004D0FA3">
      <w:pPr>
        <w:jc w:val="both"/>
        <w:rPr>
          <w:color w:val="000000"/>
        </w:rPr>
      </w:pPr>
      <w:r w:rsidRPr="000D67F0">
        <w:rPr>
          <w:color w:val="000000"/>
        </w:rPr>
        <w:t>4.</w:t>
      </w:r>
      <w:r w:rsidR="00C2110E">
        <w:rPr>
          <w:color w:val="000000"/>
        </w:rPr>
        <w:t>19</w:t>
      </w:r>
      <w:r w:rsidRPr="000D67F0">
        <w:rPr>
          <w:color w:val="000000"/>
        </w:rPr>
        <w:t xml:space="preserve">. </w:t>
      </w:r>
      <w:r w:rsidR="0078548E">
        <w:rPr>
          <w:color w:val="000000"/>
        </w:rPr>
        <w:t xml:space="preserve"> </w:t>
      </w:r>
      <w:r w:rsidR="0078548E" w:rsidRPr="000232F4">
        <w:rPr>
          <w:color w:val="000000"/>
        </w:rPr>
        <w:t>О</w:t>
      </w:r>
      <w:r w:rsidRPr="000232F4">
        <w:rPr>
          <w:color w:val="000000"/>
        </w:rPr>
        <w:t>тветственность за хранение журнала учета противопожарных инструктажей</w:t>
      </w:r>
      <w:r w:rsidR="0078548E" w:rsidRPr="000232F4">
        <w:rPr>
          <w:color w:val="000000"/>
        </w:rPr>
        <w:t xml:space="preserve"> несет </w:t>
      </w:r>
      <w:r w:rsidR="000232F4" w:rsidRPr="000232F4">
        <w:rPr>
          <w:color w:val="000000"/>
        </w:rPr>
        <w:t>Инспектор ЖКХ Администрации Аносовского МО</w:t>
      </w:r>
      <w:r w:rsidRPr="000D67F0">
        <w:rPr>
          <w:color w:val="000000"/>
        </w:rPr>
        <w:t>.</w:t>
      </w:r>
    </w:p>
    <w:p w:rsidR="004D0FA3" w:rsidRDefault="004D0FA3" w:rsidP="004D0FA3">
      <w:pPr>
        <w:jc w:val="both"/>
        <w:rPr>
          <w:color w:val="000000"/>
        </w:rPr>
      </w:pPr>
      <w:r w:rsidRPr="00E10826">
        <w:rPr>
          <w:color w:val="000000"/>
        </w:rPr>
        <w:t>4.</w:t>
      </w:r>
      <w:r w:rsidR="00255785">
        <w:rPr>
          <w:color w:val="000000"/>
        </w:rPr>
        <w:t>2</w:t>
      </w:r>
      <w:r w:rsidR="00C2110E">
        <w:rPr>
          <w:color w:val="000000"/>
        </w:rPr>
        <w:t>0</w:t>
      </w:r>
      <w:r w:rsidRPr="00E10826">
        <w:rPr>
          <w:color w:val="000000"/>
        </w:rPr>
        <w:t>. Допускается возможность оформления журнала учета противопожарных инструктажей в</w:t>
      </w:r>
      <w:r>
        <w:rPr>
          <w:color w:val="000000"/>
        </w:rPr>
        <w:t> </w:t>
      </w:r>
      <w:r w:rsidRPr="00E10826">
        <w:rPr>
          <w:color w:val="000000"/>
        </w:rPr>
        <w:t>электронном виде.</w:t>
      </w:r>
    </w:p>
    <w:p w:rsidR="0078548E" w:rsidRPr="0078548E" w:rsidRDefault="0078548E" w:rsidP="004D0FA3">
      <w:pPr>
        <w:jc w:val="both"/>
        <w:rPr>
          <w:color w:val="000000"/>
        </w:rPr>
      </w:pPr>
      <w:r>
        <w:rPr>
          <w:color w:val="000000"/>
        </w:rPr>
        <w:t>4.2</w:t>
      </w:r>
      <w:r w:rsidR="00C2110E">
        <w:rPr>
          <w:color w:val="000000"/>
        </w:rPr>
        <w:t>1.</w:t>
      </w:r>
      <w:r w:rsidRPr="0078548E">
        <w:rPr>
          <w:sz w:val="20"/>
        </w:rPr>
        <w:t xml:space="preserve"> </w:t>
      </w:r>
      <w:proofErr w:type="gramStart"/>
      <w:r w:rsidRPr="0078548E">
        <w:t xml:space="preserve">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5" w:tooltip="Федеральный закон от 06.04.2011 N 63-ФЗ (ред. от 04.08.2023) &quot;Об электронной подписи&quot; (с изм. и доп., вступ. в силу с 01.09.2023) {КонсультантПлюс}">
        <w:r w:rsidRPr="0078548E">
          <w:t>закона</w:t>
        </w:r>
      </w:hyperlink>
      <w:r w:rsidRPr="0078548E">
        <w:t xml:space="preserve"> от 6 апреля 2011 г. N 63-ФЗ "Об электронной подписи"</w:t>
      </w:r>
      <w:proofErr w:type="gramEnd"/>
    </w:p>
    <w:p w:rsidR="0078548E" w:rsidRDefault="0078548E" w:rsidP="0078548E">
      <w:pPr>
        <w:ind w:left="-142"/>
        <w:rPr>
          <w:color w:val="000000"/>
        </w:rPr>
      </w:pPr>
    </w:p>
    <w:p w:rsidR="0078548E" w:rsidRDefault="0078548E" w:rsidP="0078548E">
      <w:pPr>
        <w:ind w:left="-142"/>
        <w:rPr>
          <w:color w:val="000000"/>
        </w:rPr>
      </w:pPr>
    </w:p>
    <w:p w:rsidR="00875DD9" w:rsidRPr="00875DD9" w:rsidRDefault="00875DD9" w:rsidP="00875DD9">
      <w:pPr>
        <w:ind w:left="-142"/>
        <w:rPr>
          <w:color w:val="000000"/>
        </w:rPr>
      </w:pPr>
      <w:r w:rsidRPr="00875DD9">
        <w:rPr>
          <w:color w:val="000000"/>
        </w:rPr>
        <w:t>Глава администрации</w:t>
      </w:r>
    </w:p>
    <w:p w:rsidR="0078548E" w:rsidRDefault="00875DD9" w:rsidP="00875DD9">
      <w:pPr>
        <w:ind w:left="-142"/>
        <w:rPr>
          <w:color w:val="000000"/>
        </w:rPr>
        <w:sectPr w:rsidR="0078548E" w:rsidSect="001C501E">
          <w:pgSz w:w="11907" w:h="16839"/>
          <w:pgMar w:top="567" w:right="1440" w:bottom="1440" w:left="1440" w:header="720" w:footer="720" w:gutter="0"/>
          <w:cols w:space="720"/>
        </w:sectPr>
      </w:pPr>
      <w:r w:rsidRPr="00875DD9">
        <w:rPr>
          <w:color w:val="000000"/>
        </w:rPr>
        <w:t>Аносовского муниципального образования                                               С.С. К</w:t>
      </w:r>
      <w:r w:rsidR="002A7E4C">
        <w:rPr>
          <w:color w:val="000000"/>
        </w:rPr>
        <w:t>а</w:t>
      </w:r>
      <w:r w:rsidRPr="00875DD9">
        <w:rPr>
          <w:color w:val="000000"/>
        </w:rPr>
        <w:t>чура</w:t>
      </w:r>
    </w:p>
    <w:p w:rsidR="004D0FA3" w:rsidRPr="005F71E4" w:rsidRDefault="004D0FA3" w:rsidP="004D0FA3">
      <w:pPr>
        <w:jc w:val="right"/>
        <w:rPr>
          <w:bCs/>
          <w:color w:val="000000"/>
        </w:rPr>
      </w:pPr>
      <w:r w:rsidRPr="005F71E4">
        <w:rPr>
          <w:bCs/>
          <w:color w:val="000000"/>
        </w:rPr>
        <w:lastRenderedPageBreak/>
        <w:t xml:space="preserve">Приложение 2 </w:t>
      </w:r>
    </w:p>
    <w:p w:rsidR="005F71E4" w:rsidRPr="00FE0C69" w:rsidRDefault="005F71E4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color w:val="000000"/>
          <w:sz w:val="18"/>
          <w:szCs w:val="18"/>
        </w:rPr>
        <w:t xml:space="preserve"> </w:t>
      </w:r>
      <w:r w:rsidRPr="00FE0C69"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9C6187" w:rsidRDefault="009C6187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C6187">
        <w:rPr>
          <w:rFonts w:ascii="Times New Roman CYR" w:hAnsi="Times New Roman CYR" w:cs="Times New Roman CYR"/>
        </w:rPr>
        <w:t xml:space="preserve">Аносовского муниципального образования </w:t>
      </w:r>
    </w:p>
    <w:p w:rsidR="005F71E4" w:rsidRPr="00FE0C69" w:rsidRDefault="005F71E4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«Усть-Удинск</w:t>
      </w:r>
      <w:r w:rsidR="009C6187">
        <w:rPr>
          <w:rFonts w:ascii="Times New Roman CYR" w:hAnsi="Times New Roman CYR" w:cs="Times New Roman CYR"/>
        </w:rPr>
        <w:t>ого</w:t>
      </w:r>
      <w:r w:rsidRPr="00FE0C69">
        <w:rPr>
          <w:rFonts w:ascii="Times New Roman CYR" w:hAnsi="Times New Roman CYR" w:cs="Times New Roman CYR"/>
        </w:rPr>
        <w:t xml:space="preserve"> район</w:t>
      </w:r>
      <w:r w:rsidR="009C6187">
        <w:rPr>
          <w:rFonts w:ascii="Times New Roman CYR" w:hAnsi="Times New Roman CYR" w:cs="Times New Roman CYR"/>
        </w:rPr>
        <w:t>а</w:t>
      </w:r>
      <w:r w:rsidRPr="00FE0C69">
        <w:rPr>
          <w:rFonts w:ascii="Times New Roman CYR" w:hAnsi="Times New Roman CYR" w:cs="Times New Roman CYR"/>
        </w:rPr>
        <w:t xml:space="preserve">» </w:t>
      </w:r>
    </w:p>
    <w:p w:rsidR="005F71E4" w:rsidRDefault="001C501E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«12» февраля 2024 г. № 10</w:t>
      </w:r>
    </w:p>
    <w:p w:rsidR="004D0FA3" w:rsidRPr="002132F9" w:rsidRDefault="004D0FA3" w:rsidP="004D0FA3">
      <w:pPr>
        <w:jc w:val="right"/>
        <w:rPr>
          <w:bCs/>
          <w:color w:val="000000"/>
          <w:sz w:val="18"/>
          <w:szCs w:val="18"/>
        </w:rPr>
      </w:pPr>
    </w:p>
    <w:p w:rsidR="00290145" w:rsidRPr="008E3477" w:rsidRDefault="00290145" w:rsidP="004D0FA3">
      <w:pPr>
        <w:jc w:val="center"/>
        <w:rPr>
          <w:color w:val="000000"/>
          <w:sz w:val="28"/>
          <w:szCs w:val="28"/>
        </w:rPr>
      </w:pPr>
      <w:r w:rsidRPr="008E3477">
        <w:rPr>
          <w:color w:val="000000"/>
          <w:sz w:val="28"/>
          <w:szCs w:val="28"/>
        </w:rPr>
        <w:t>Администраци</w:t>
      </w:r>
      <w:r w:rsidR="0044686A">
        <w:rPr>
          <w:color w:val="000000"/>
          <w:sz w:val="28"/>
          <w:szCs w:val="28"/>
        </w:rPr>
        <w:t>я</w:t>
      </w:r>
      <w:r w:rsidRPr="008E3477">
        <w:rPr>
          <w:color w:val="000000"/>
          <w:sz w:val="28"/>
          <w:szCs w:val="28"/>
        </w:rPr>
        <w:t xml:space="preserve">  </w:t>
      </w:r>
      <w:r w:rsidR="00875DD9">
        <w:rPr>
          <w:color w:val="000000"/>
          <w:sz w:val="28"/>
          <w:szCs w:val="28"/>
        </w:rPr>
        <w:t>Аносовского муниципального образования</w:t>
      </w:r>
      <w:r w:rsidRPr="008E3477">
        <w:rPr>
          <w:color w:val="000000"/>
          <w:sz w:val="28"/>
          <w:szCs w:val="28"/>
        </w:rPr>
        <w:t xml:space="preserve"> </w:t>
      </w:r>
    </w:p>
    <w:p w:rsidR="004D0FA3" w:rsidRPr="008D4561" w:rsidRDefault="004D0FA3" w:rsidP="004D0FA3">
      <w:pPr>
        <w:jc w:val="center"/>
        <w:rPr>
          <w:color w:val="000000"/>
        </w:rPr>
      </w:pPr>
      <w:r w:rsidRPr="008D4561">
        <w:rPr>
          <w:color w:val="000000"/>
        </w:rPr>
        <w:t>ЖУРНАЛ УЧЕТА ПРОТИВОПОЖАРНЫХ ИНСТРУКТАЖЕЙ № ________</w:t>
      </w:r>
    </w:p>
    <w:p w:rsidR="004D0FA3" w:rsidRPr="008D4561" w:rsidRDefault="004D0FA3" w:rsidP="004D0FA3">
      <w:pPr>
        <w:tabs>
          <w:tab w:val="left" w:pos="1209"/>
          <w:tab w:val="left" w:pos="1535"/>
          <w:tab w:val="left" w:pos="1815"/>
          <w:tab w:val="left" w:pos="2327"/>
          <w:tab w:val="left" w:pos="2809"/>
          <w:tab w:val="left" w:pos="3352"/>
          <w:tab w:val="left" w:pos="3902"/>
          <w:tab w:val="left" w:pos="8580"/>
        </w:tabs>
        <w:ind w:right="75"/>
        <w:rPr>
          <w:color w:val="000000"/>
        </w:rPr>
      </w:pPr>
      <w:r w:rsidRPr="008D4561">
        <w:rPr>
          <w:color w:val="000000"/>
        </w:rPr>
        <w:tab/>
      </w:r>
      <w:r w:rsidRPr="008D4561">
        <w:rPr>
          <w:color w:val="000000"/>
        </w:rPr>
        <w:tab/>
      </w:r>
      <w:r w:rsidRPr="008D4561">
        <w:rPr>
          <w:color w:val="000000"/>
        </w:rPr>
        <w:tab/>
      </w:r>
      <w:r w:rsidRPr="008D4561">
        <w:rPr>
          <w:color w:val="000000"/>
        </w:rPr>
        <w:tab/>
      </w:r>
      <w:r w:rsidRPr="008D4561">
        <w:rPr>
          <w:color w:val="000000"/>
        </w:rPr>
        <w:tab/>
      </w:r>
      <w:r w:rsidRPr="008D4561">
        <w:rPr>
          <w:color w:val="000000"/>
        </w:rPr>
        <w:tab/>
      </w:r>
      <w:r w:rsidRPr="008D4561">
        <w:rPr>
          <w:color w:val="000000"/>
        </w:rPr>
        <w:tab/>
      </w:r>
      <w:r w:rsidRPr="008D4561">
        <w:rPr>
          <w:color w:val="000000"/>
        </w:rPr>
        <w:tab/>
      </w:r>
    </w:p>
    <w:p w:rsidR="004D0FA3" w:rsidRPr="008D4561" w:rsidRDefault="004D0FA3" w:rsidP="004D0FA3">
      <w:pPr>
        <w:tabs>
          <w:tab w:val="left" w:pos="1209"/>
          <w:tab w:val="left" w:pos="1815"/>
          <w:tab w:val="left" w:pos="2327"/>
          <w:tab w:val="left" w:pos="2809"/>
          <w:tab w:val="left" w:pos="3352"/>
          <w:tab w:val="left" w:pos="3902"/>
          <w:tab w:val="left" w:pos="8580"/>
        </w:tabs>
        <w:ind w:right="75"/>
        <w:rPr>
          <w:color w:val="000000"/>
          <w:sz w:val="28"/>
          <w:szCs w:val="28"/>
        </w:rPr>
      </w:pPr>
      <w:r w:rsidRPr="008D4561">
        <w:rPr>
          <w:color w:val="000000"/>
          <w:sz w:val="28"/>
          <w:szCs w:val="28"/>
        </w:rPr>
        <w:t>Начат</w:t>
      </w:r>
      <w:r>
        <w:rPr>
          <w:color w:val="000000"/>
          <w:sz w:val="28"/>
          <w:szCs w:val="28"/>
        </w:rPr>
        <w:t xml:space="preserve">          ____________20____г.</w:t>
      </w:r>
    </w:p>
    <w:p w:rsidR="004D0FA3" w:rsidRDefault="004D0FA3" w:rsidP="004D0FA3">
      <w:pPr>
        <w:tabs>
          <w:tab w:val="left" w:pos="1209"/>
          <w:tab w:val="left" w:pos="3902"/>
          <w:tab w:val="left" w:pos="8580"/>
        </w:tabs>
        <w:ind w:right="75"/>
        <w:rPr>
          <w:color w:val="000000"/>
          <w:sz w:val="28"/>
          <w:szCs w:val="28"/>
        </w:rPr>
      </w:pPr>
      <w:r w:rsidRPr="008D4561">
        <w:rPr>
          <w:color w:val="000000"/>
          <w:sz w:val="28"/>
          <w:szCs w:val="28"/>
        </w:rPr>
        <w:t>Окончен</w:t>
      </w:r>
      <w:r>
        <w:rPr>
          <w:color w:val="000000"/>
          <w:sz w:val="28"/>
          <w:szCs w:val="28"/>
        </w:rPr>
        <w:t xml:space="preserve">     ____________20____г.</w:t>
      </w:r>
    </w:p>
    <w:p w:rsidR="004D0FA3" w:rsidRPr="00CF452E" w:rsidRDefault="004D0FA3" w:rsidP="004D0FA3">
      <w:pPr>
        <w:tabs>
          <w:tab w:val="left" w:pos="1209"/>
          <w:tab w:val="left" w:pos="3902"/>
          <w:tab w:val="left" w:pos="8580"/>
        </w:tabs>
        <w:ind w:right="75"/>
        <w:rPr>
          <w:color w:val="000000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6"/>
        <w:gridCol w:w="850"/>
        <w:gridCol w:w="851"/>
        <w:gridCol w:w="992"/>
        <w:gridCol w:w="1701"/>
        <w:gridCol w:w="1134"/>
        <w:gridCol w:w="992"/>
        <w:gridCol w:w="1134"/>
        <w:gridCol w:w="2410"/>
        <w:gridCol w:w="1701"/>
        <w:gridCol w:w="1559"/>
      </w:tblGrid>
      <w:tr w:rsidR="004D0FA3" w:rsidTr="004D0FA3">
        <w:trPr>
          <w:cantSplit/>
          <w:trHeight w:val="600"/>
        </w:trPr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8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Инструктируемый</w:t>
            </w:r>
          </w:p>
        </w:tc>
        <w:tc>
          <w:tcPr>
            <w:tcW w:w="382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Теоретическая часть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56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часть</w:t>
            </w:r>
          </w:p>
        </w:tc>
      </w:tr>
      <w:tr w:rsidR="004D0FA3" w:rsidTr="004D0FA3">
        <w:trPr>
          <w:cantSplit/>
          <w:trHeight w:val="1134"/>
        </w:trPr>
        <w:tc>
          <w:tcPr>
            <w:tcW w:w="92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r w:rsidRPr="00EC7ED9">
              <w:rPr>
                <w:color w:val="000000"/>
                <w:sz w:val="20"/>
                <w:szCs w:val="20"/>
              </w:rPr>
              <w:t>проводимого инструктажа</w:t>
            </w:r>
          </w:p>
        </w:tc>
        <w:tc>
          <w:tcPr>
            <w:tcW w:w="8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F534B2" w:rsidRDefault="004D0FA3" w:rsidP="004D0FA3">
            <w:pPr>
              <w:rPr>
                <w:color w:val="000000"/>
                <w:sz w:val="20"/>
                <w:szCs w:val="20"/>
              </w:rPr>
            </w:pPr>
            <w:r w:rsidRPr="00F534B2">
              <w:rPr>
                <w:color w:val="000000"/>
                <w:sz w:val="20"/>
                <w:szCs w:val="20"/>
              </w:rPr>
              <w:t>Фамилия,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34B2">
              <w:rPr>
                <w:color w:val="000000"/>
                <w:sz w:val="20"/>
                <w:szCs w:val="20"/>
              </w:rPr>
              <w:t>имя, отчество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534B2"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99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r w:rsidRPr="00EC7ED9">
              <w:rPr>
                <w:color w:val="000000"/>
                <w:sz w:val="20"/>
                <w:szCs w:val="20"/>
              </w:rPr>
              <w:t>Профессия,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534B2">
              <w:rPr>
                <w:color w:val="000000"/>
                <w:sz w:val="20"/>
                <w:szCs w:val="20"/>
              </w:rPr>
              <w:t>Фамилия, имя,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(при наличии)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инструктирующего,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номер документа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об образовании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и (или)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квалификации,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документа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об обучении</w:t>
            </w:r>
            <w:proofErr w:type="gramEnd"/>
          </w:p>
        </w:tc>
        <w:tc>
          <w:tcPr>
            <w:tcW w:w="21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r w:rsidRPr="00EC7ED9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1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534B2">
              <w:rPr>
                <w:color w:val="000000"/>
                <w:sz w:val="20"/>
                <w:szCs w:val="20"/>
              </w:rPr>
              <w:t>Фамилия, имя,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(при наличии)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инструктирующего,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номер документа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об образовании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и (или)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квалификации,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документа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об обучении</w:t>
            </w:r>
            <w:proofErr w:type="gramEnd"/>
          </w:p>
        </w:tc>
        <w:tc>
          <w:tcPr>
            <w:tcW w:w="32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r w:rsidRPr="00EC7ED9">
              <w:rPr>
                <w:color w:val="000000"/>
                <w:sz w:val="20"/>
                <w:szCs w:val="20"/>
              </w:rPr>
              <w:t>Подпись</w:t>
            </w:r>
          </w:p>
        </w:tc>
      </w:tr>
      <w:tr w:rsidR="004D0FA3" w:rsidTr="004D0FA3">
        <w:trPr>
          <w:cantSplit/>
          <w:trHeight w:val="1134"/>
        </w:trPr>
        <w:tc>
          <w:tcPr>
            <w:tcW w:w="92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C7ED9">
              <w:rPr>
                <w:color w:val="000000"/>
                <w:sz w:val="20"/>
                <w:szCs w:val="20"/>
              </w:rPr>
              <w:t>Инструкти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ED9">
              <w:rPr>
                <w:color w:val="000000"/>
                <w:sz w:val="20"/>
                <w:szCs w:val="20"/>
              </w:rPr>
              <w:t>рующего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(из столбца 5)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C7ED9">
              <w:rPr>
                <w:color w:val="000000"/>
                <w:sz w:val="20"/>
                <w:szCs w:val="20"/>
              </w:rPr>
              <w:t>Инструкти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7ED9">
              <w:rPr>
                <w:color w:val="000000"/>
                <w:sz w:val="20"/>
                <w:szCs w:val="20"/>
              </w:rPr>
              <w:t>руемого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(из столбца 3)</w:t>
            </w:r>
          </w:p>
        </w:tc>
        <w:tc>
          <w:tcPr>
            <w:tcW w:w="11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ind w:left="75" w:right="7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C7ED9">
              <w:rPr>
                <w:color w:val="000000"/>
                <w:sz w:val="20"/>
                <w:szCs w:val="20"/>
              </w:rPr>
              <w:t>Инструктирующего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(из столбца 9)</w:t>
            </w:r>
            <w:proofErr w:type="gramEnd"/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C7ED9" w:rsidRDefault="004D0FA3" w:rsidP="004D0FA3">
            <w:pPr>
              <w:rPr>
                <w:color w:val="000000"/>
                <w:sz w:val="20"/>
                <w:szCs w:val="20"/>
              </w:rPr>
            </w:pPr>
            <w:proofErr w:type="gramStart"/>
            <w:r w:rsidRPr="00EC7ED9">
              <w:rPr>
                <w:color w:val="000000"/>
                <w:sz w:val="20"/>
                <w:szCs w:val="20"/>
              </w:rPr>
              <w:t>Инструктируемого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C7ED9">
              <w:rPr>
                <w:color w:val="000000"/>
                <w:sz w:val="20"/>
                <w:szCs w:val="20"/>
              </w:rPr>
              <w:t>(из столбца 3)</w:t>
            </w:r>
            <w:proofErr w:type="gramEnd"/>
          </w:p>
        </w:tc>
      </w:tr>
      <w:tr w:rsidR="004D0FA3" w:rsidTr="004D0FA3"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D0FA3" w:rsidTr="004D0FA3">
        <w:tc>
          <w:tcPr>
            <w:tcW w:w="9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4D0FA3">
            <w:pPr>
              <w:ind w:left="75" w:right="75"/>
              <w:rPr>
                <w:color w:val="000000"/>
              </w:rPr>
            </w:pPr>
          </w:p>
        </w:tc>
      </w:tr>
    </w:tbl>
    <w:p w:rsidR="004D0FA3" w:rsidRDefault="004D0FA3" w:rsidP="004D0FA3">
      <w:pPr>
        <w:rPr>
          <w:b/>
          <w:bCs/>
          <w:color w:val="000000"/>
        </w:rPr>
        <w:sectPr w:rsidR="004D0FA3" w:rsidSect="004D0FA3">
          <w:pgSz w:w="16839" w:h="11907" w:orient="landscape"/>
          <w:pgMar w:top="851" w:right="1440" w:bottom="1440" w:left="1440" w:header="720" w:footer="720" w:gutter="0"/>
          <w:cols w:space="720"/>
          <w:docGrid w:linePitch="299"/>
        </w:sectPr>
      </w:pPr>
    </w:p>
    <w:p w:rsidR="004D0FA3" w:rsidRPr="005F71E4" w:rsidRDefault="004D0FA3" w:rsidP="004D0FA3">
      <w:pPr>
        <w:jc w:val="right"/>
        <w:rPr>
          <w:bCs/>
          <w:color w:val="000000"/>
        </w:rPr>
      </w:pPr>
      <w:r w:rsidRPr="005F71E4">
        <w:rPr>
          <w:bCs/>
          <w:color w:val="000000"/>
        </w:rPr>
        <w:lastRenderedPageBreak/>
        <w:t xml:space="preserve">Приложение 3 </w:t>
      </w:r>
    </w:p>
    <w:p w:rsidR="005F71E4" w:rsidRPr="00FE0C69" w:rsidRDefault="005F71E4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color w:val="000000"/>
          <w:sz w:val="18"/>
          <w:szCs w:val="18"/>
        </w:rPr>
        <w:t xml:space="preserve"> </w:t>
      </w:r>
      <w:r w:rsidR="004D0FA3">
        <w:rPr>
          <w:bCs/>
          <w:color w:val="000000"/>
          <w:sz w:val="18"/>
          <w:szCs w:val="18"/>
        </w:rPr>
        <w:t xml:space="preserve"> </w:t>
      </w:r>
      <w:r w:rsidRPr="00FE0C69"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9C6187" w:rsidRDefault="009C6187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C6187">
        <w:rPr>
          <w:rFonts w:ascii="Times New Roman CYR" w:hAnsi="Times New Roman CYR" w:cs="Times New Roman CYR"/>
        </w:rPr>
        <w:t xml:space="preserve">Аносовского муниципального образования </w:t>
      </w:r>
    </w:p>
    <w:p w:rsidR="005F71E4" w:rsidRPr="00FE0C69" w:rsidRDefault="005F71E4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«Усть-Удинск</w:t>
      </w:r>
      <w:r w:rsidR="009C6187">
        <w:rPr>
          <w:rFonts w:ascii="Times New Roman CYR" w:hAnsi="Times New Roman CYR" w:cs="Times New Roman CYR"/>
        </w:rPr>
        <w:t>ого</w:t>
      </w:r>
      <w:r w:rsidRPr="00FE0C69">
        <w:rPr>
          <w:rFonts w:ascii="Times New Roman CYR" w:hAnsi="Times New Roman CYR" w:cs="Times New Roman CYR"/>
        </w:rPr>
        <w:t xml:space="preserve"> район</w:t>
      </w:r>
      <w:r w:rsidR="009C6187">
        <w:rPr>
          <w:rFonts w:ascii="Times New Roman CYR" w:hAnsi="Times New Roman CYR" w:cs="Times New Roman CYR"/>
        </w:rPr>
        <w:t>а</w:t>
      </w:r>
      <w:r w:rsidRPr="00FE0C69">
        <w:rPr>
          <w:rFonts w:ascii="Times New Roman CYR" w:hAnsi="Times New Roman CYR" w:cs="Times New Roman CYR"/>
        </w:rPr>
        <w:t xml:space="preserve">» </w:t>
      </w:r>
    </w:p>
    <w:p w:rsidR="005F71E4" w:rsidRDefault="001C501E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«12» февраля 2024 г. № 10</w:t>
      </w:r>
    </w:p>
    <w:p w:rsidR="005F71E4" w:rsidRDefault="005F71E4" w:rsidP="005F71E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4D0FA3" w:rsidRPr="001C501E" w:rsidRDefault="00EF2F26" w:rsidP="005F71E4">
      <w:pPr>
        <w:jc w:val="center"/>
        <w:rPr>
          <w:bCs/>
          <w:color w:val="000000"/>
          <w:sz w:val="28"/>
          <w:szCs w:val="28"/>
        </w:rPr>
      </w:pPr>
      <w:r w:rsidRPr="001C501E">
        <w:rPr>
          <w:bCs/>
          <w:color w:val="000000"/>
          <w:sz w:val="28"/>
          <w:szCs w:val="28"/>
        </w:rPr>
        <w:t xml:space="preserve">Программа вводного, первичного </w:t>
      </w:r>
      <w:r w:rsidR="004D0FA3" w:rsidRPr="001C501E">
        <w:rPr>
          <w:bCs/>
          <w:color w:val="000000"/>
          <w:sz w:val="28"/>
          <w:szCs w:val="28"/>
        </w:rPr>
        <w:t>противопожарного инструктажа</w:t>
      </w:r>
    </w:p>
    <w:p w:rsidR="005F71E4" w:rsidRPr="008D4561" w:rsidRDefault="005F71E4" w:rsidP="005F71E4">
      <w:pPr>
        <w:jc w:val="center"/>
        <w:rPr>
          <w:color w:val="000000"/>
          <w:sz w:val="28"/>
          <w:szCs w:val="28"/>
        </w:rPr>
      </w:pPr>
    </w:p>
    <w:p w:rsidR="004D0FA3" w:rsidRPr="00E10826" w:rsidRDefault="005F71E4" w:rsidP="005F71E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D0FA3" w:rsidRPr="00E10826">
        <w:rPr>
          <w:color w:val="000000"/>
        </w:rPr>
        <w:t>Настоящая программа разработана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Правилами противопожарного режима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РФ, приказом МЧС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18.11.2022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806 «Об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определении Порядка, видов, сроков обучения лиц, осуществляющих трудовую или служебную деятельность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организациях,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программам противопожарного инструктажа, требований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содержанию указанных программ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категорий лиц, проходящих обучение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дополнительным профессиональным программам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области пожарной безопасности»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предназначена для проведения вводного</w:t>
      </w:r>
      <w:r w:rsidR="00634269">
        <w:rPr>
          <w:color w:val="000000"/>
        </w:rPr>
        <w:t>, первичного</w:t>
      </w:r>
      <w:r w:rsidR="004D0FA3" w:rsidRPr="00E10826">
        <w:rPr>
          <w:color w:val="000000"/>
        </w:rPr>
        <w:t xml:space="preserve"> противопожарного инструктажа</w:t>
      </w:r>
      <w:proofErr w:type="gramEnd"/>
      <w:r w:rsidR="004D0FA3" w:rsidRPr="00E10826">
        <w:rPr>
          <w:color w:val="000000"/>
        </w:rPr>
        <w:t xml:space="preserve"> для вновь устраивающихся работников.</w:t>
      </w:r>
    </w:p>
    <w:p w:rsidR="004D0FA3" w:rsidRPr="00E10826" w:rsidRDefault="005F71E4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Вводный противопожарный инструктаж проводится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начала выполнения трудовой (служебной) деятельности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организации.</w:t>
      </w:r>
    </w:p>
    <w:p w:rsidR="004D0FA3" w:rsidRPr="00E10826" w:rsidRDefault="005F71E4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Вводный противопожарный инструктаж проводится:</w:t>
      </w:r>
    </w:p>
    <w:p w:rsidR="005F71E4" w:rsidRDefault="005F71E4" w:rsidP="005F71E4">
      <w:pPr>
        <w:jc w:val="both"/>
        <w:rPr>
          <w:color w:val="000000"/>
        </w:rPr>
      </w:pPr>
      <w:r>
        <w:rPr>
          <w:color w:val="000000"/>
        </w:rPr>
        <w:t xml:space="preserve"> - </w:t>
      </w:r>
      <w:r w:rsidR="004D0FA3" w:rsidRPr="00E10826">
        <w:rPr>
          <w:color w:val="000000"/>
        </w:rPr>
        <w:t>со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всеми лицами, вновь принимаемыми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работу,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том числе временную, </w:t>
      </w:r>
      <w:r>
        <w:rPr>
          <w:color w:val="000000"/>
        </w:rPr>
        <w:t xml:space="preserve">администрации </w:t>
      </w:r>
      <w:r w:rsidR="00984DF1" w:rsidRPr="00984DF1">
        <w:rPr>
          <w:color w:val="000000"/>
        </w:rPr>
        <w:t>Аносовского муниципального образования</w:t>
      </w:r>
      <w:r w:rsidRPr="000D67F0">
        <w:rPr>
          <w:color w:val="000000"/>
        </w:rPr>
        <w:t>.</w:t>
      </w:r>
    </w:p>
    <w:p w:rsidR="005F71E4" w:rsidRDefault="005F71E4" w:rsidP="005F71E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лицами, командированными, прикомандированными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работу </w:t>
      </w:r>
      <w:r>
        <w:rPr>
          <w:color w:val="000000"/>
        </w:rPr>
        <w:t xml:space="preserve">администрации </w:t>
      </w:r>
      <w:r w:rsidR="00984DF1" w:rsidRPr="00984DF1">
        <w:rPr>
          <w:color w:val="000000"/>
        </w:rPr>
        <w:t>Аносовского муниципального образования</w:t>
      </w:r>
      <w:r w:rsidRPr="000D67F0">
        <w:rPr>
          <w:color w:val="000000"/>
        </w:rPr>
        <w:t>.</w:t>
      </w:r>
    </w:p>
    <w:p w:rsidR="004D0FA3" w:rsidRDefault="005F71E4" w:rsidP="005F71E4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иными лицами, осуществляющими трудовую деятельность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организации,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решению руководителя</w:t>
      </w:r>
      <w:r w:rsidR="004D0FA3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="007B6AB0">
        <w:rPr>
          <w:color w:val="000000"/>
        </w:rPr>
        <w:t>Аносовского муниципального образования</w:t>
      </w:r>
      <w:r w:rsidRPr="000D67F0">
        <w:rPr>
          <w:color w:val="000000"/>
        </w:rPr>
        <w:t>.</w:t>
      </w:r>
    </w:p>
    <w:p w:rsidR="00EF2F26" w:rsidRPr="00EF2F26" w:rsidRDefault="00EF2F26" w:rsidP="00EF2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F26">
        <w:rPr>
          <w:rFonts w:ascii="Times New Roman" w:hAnsi="Times New Roman" w:cs="Times New Roman"/>
          <w:sz w:val="24"/>
          <w:szCs w:val="24"/>
        </w:rPr>
        <w:t>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EF2F26" w:rsidRPr="00EF2F26" w:rsidRDefault="00EF2F26" w:rsidP="00EF2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F26">
        <w:rPr>
          <w:rFonts w:ascii="Times New Roman" w:hAnsi="Times New Roman" w:cs="Times New Roman"/>
          <w:sz w:val="24"/>
          <w:szCs w:val="24"/>
        </w:rPr>
        <w:t>со всеми лицами, прошедшими вводный противопожарный инструктаж;</w:t>
      </w:r>
    </w:p>
    <w:p w:rsidR="00EF2F26" w:rsidRPr="00EF2F26" w:rsidRDefault="00EF2F26" w:rsidP="00EF2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F26">
        <w:rPr>
          <w:rFonts w:ascii="Times New Roman" w:hAnsi="Times New Roman" w:cs="Times New Roman"/>
          <w:sz w:val="24"/>
          <w:szCs w:val="24"/>
        </w:rP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EF2F26" w:rsidRPr="00EF2F26" w:rsidRDefault="00EF2F26" w:rsidP="00EF2F2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2F26">
        <w:rPr>
          <w:rFonts w:ascii="Times New Roman" w:hAnsi="Times New Roman" w:cs="Times New Roman"/>
          <w:sz w:val="24"/>
          <w:szCs w:val="24"/>
        </w:rPr>
        <w:t>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</w:t>
      </w:r>
    </w:p>
    <w:p w:rsidR="005F71E4" w:rsidRPr="00E10826" w:rsidRDefault="005F71E4" w:rsidP="005F71E4">
      <w:pPr>
        <w:jc w:val="both"/>
        <w:rPr>
          <w:color w:val="000000"/>
        </w:rPr>
      </w:pPr>
    </w:p>
    <w:p w:rsidR="004D0FA3" w:rsidRDefault="004D0FA3" w:rsidP="005F71E4">
      <w:pPr>
        <w:rPr>
          <w:color w:val="000000"/>
        </w:rPr>
      </w:pPr>
      <w:r>
        <w:rPr>
          <w:b/>
          <w:bCs/>
          <w:color w:val="000000"/>
        </w:rPr>
        <w:t>СОДЕРЖАНИЕ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9191"/>
        <w:gridCol w:w="741"/>
      </w:tblGrid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4D0FA3" w:rsidRDefault="004D0FA3" w:rsidP="005F71E4">
            <w:pPr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Часы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jc w:val="both"/>
              <w:rPr>
                <w:color w:val="000000"/>
              </w:rPr>
            </w:pPr>
            <w:r w:rsidRPr="00E10826">
              <w:rPr>
                <w:color w:val="000000"/>
              </w:rPr>
              <w:t>Общие сведения 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специфике взрывопожарной, пожарной опасности зданий, сооружений, помещений, технологических процессов, технологического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производственного оборудования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территории,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jc w:val="both"/>
              <w:rPr>
                <w:color w:val="000000"/>
              </w:rPr>
            </w:pPr>
            <w:r w:rsidRPr="00E10826">
              <w:rPr>
                <w:color w:val="000000"/>
              </w:rPr>
              <w:t>Содержание территории, зданий, сооружений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помещений,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том числе эвакуационных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аварийных путей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выходов, наружного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внутреннего противопожарного водопровода, систем пожарной сигнализации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пожаротушения, оповещения 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пожаре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управления эвакуацией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jc w:val="both"/>
              <w:rPr>
                <w:color w:val="000000"/>
              </w:rPr>
            </w:pPr>
            <w:r w:rsidRPr="00E10826">
              <w:rPr>
                <w:color w:val="000000"/>
              </w:rPr>
              <w:t>Пожары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пожароопасные ситуации, которые имели место в</w:t>
            </w:r>
            <w:r>
              <w:rPr>
                <w:color w:val="000000"/>
              </w:rPr>
              <w:t> </w:t>
            </w:r>
            <w:r w:rsidR="005F71E4">
              <w:rPr>
                <w:color w:val="000000"/>
              </w:rPr>
              <w:t>администрации Усть-Удинского района</w:t>
            </w:r>
            <w:r w:rsidRPr="00E10826">
              <w:rPr>
                <w:color w:val="000000"/>
              </w:rPr>
              <w:t>, причины их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возникновения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jc w:val="both"/>
              <w:rPr>
                <w:color w:val="000000"/>
              </w:rPr>
            </w:pPr>
            <w:r w:rsidRPr="00E10826">
              <w:rPr>
                <w:color w:val="000000"/>
              </w:rPr>
              <w:t>Права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обязанности лиц, осуществляющих трудовую или служебную деятельность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организации,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области пожарной безопасности. Ответственность лиц, осуществляющих трудовую или служебную деятельность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организации, за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 xml:space="preserve">нарушение </w:t>
            </w:r>
            <w:r w:rsidRPr="00E10826">
              <w:rPr>
                <w:color w:val="000000"/>
              </w:rPr>
              <w:lastRenderedPageBreak/>
              <w:t>обязательных требований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jc w:val="both"/>
              <w:rPr>
                <w:color w:val="000000"/>
              </w:rPr>
            </w:pPr>
            <w:r w:rsidRPr="00E10826">
              <w:rPr>
                <w:color w:val="000000"/>
              </w:rPr>
              <w:t>Основные положения законодательства Российской Федерации 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пожарной безопасности. Правила противопожарного режима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Российской Федерации. Порядок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сроки обучения лиц мерам пожарной безопасности, утвержденный руководителем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</w:p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jc w:val="both"/>
              <w:rPr>
                <w:color w:val="000000"/>
              </w:rPr>
            </w:pPr>
            <w:r w:rsidRPr="00E10826">
              <w:rPr>
                <w:color w:val="000000"/>
              </w:rPr>
              <w:t>Общие меры 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предотвращению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тушению пожаров на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территории, земельном участке,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зданиях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сооружениях, занимаемых организацией. Система обеспечения пожарной безопасности: системы предотвращения пожара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противопожарной защиты, комплекс организационно-технических мероприятий 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обеспечению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jc w:val="both"/>
              <w:rPr>
                <w:color w:val="000000"/>
              </w:rPr>
            </w:pPr>
            <w:proofErr w:type="gramStart"/>
            <w:r w:rsidRPr="00E10826">
              <w:rPr>
                <w:color w:val="000000"/>
              </w:rPr>
              <w:t>Обязанности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порядок действий лиц, осуществляющих трудовую или служебную деятельность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организации, при обнаружении пожара или признаков горения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здании, помещении,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том числе при вызове пожарной охраны, аварийной остановке технологического оборудования, отключении вентиляции, электроустановок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электрооборудования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случае пожара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окончании рабочего дня, пользовании системами, средствами пожаротушения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пожарной автоматики, эвакуации имущества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материальных ценностей, осмотре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приведении</w:t>
            </w:r>
            <w:proofErr w:type="gramEnd"/>
            <w:r w:rsidRPr="00E10826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 </w:t>
            </w:r>
            <w:proofErr w:type="spellStart"/>
            <w:r w:rsidRPr="00E10826">
              <w:rPr>
                <w:color w:val="000000"/>
              </w:rPr>
              <w:t>пожаробезопасное</w:t>
            </w:r>
            <w:proofErr w:type="spellEnd"/>
            <w:r w:rsidRPr="00E10826">
              <w:rPr>
                <w:color w:val="000000"/>
              </w:rPr>
              <w:t xml:space="preserve"> состояние всех помещений (подразделения),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ind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</w:tbl>
    <w:p w:rsidR="004D0FA3" w:rsidRPr="00E10826" w:rsidRDefault="00F6442C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1. Общие сведения 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специфике взрывопожарной, пожарной опасности</w:t>
      </w:r>
      <w:r w:rsidR="004D0FA3">
        <w:rPr>
          <w:b/>
          <w:bCs/>
          <w:color w:val="000000"/>
        </w:rPr>
        <w:t xml:space="preserve"> </w:t>
      </w:r>
      <w:r w:rsidR="004D0FA3" w:rsidRPr="00E10826">
        <w:rPr>
          <w:b/>
          <w:bCs/>
          <w:color w:val="000000"/>
        </w:rPr>
        <w:t>зданий, сооружений, помещений, технологических процессов, технологического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производственного оборудования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территории, земельного участка</w:t>
      </w:r>
    </w:p>
    <w:p w:rsidR="004D0FA3" w:rsidRDefault="00F93650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5F71E4">
        <w:rPr>
          <w:color w:val="000000"/>
        </w:rPr>
        <w:t xml:space="preserve">Администрации </w:t>
      </w:r>
      <w:r w:rsidR="00984DF1" w:rsidRPr="00984DF1">
        <w:rPr>
          <w:color w:val="000000"/>
        </w:rPr>
        <w:t xml:space="preserve">Аносовского муниципального образования </w:t>
      </w:r>
      <w:r w:rsidR="004D0FA3">
        <w:rPr>
          <w:color w:val="000000"/>
        </w:rPr>
        <w:t xml:space="preserve">располагается в </w:t>
      </w:r>
      <w:r w:rsidR="00984DF1">
        <w:rPr>
          <w:color w:val="000000"/>
        </w:rPr>
        <w:t>одноэтажном</w:t>
      </w:r>
      <w:r w:rsidR="005F71E4">
        <w:rPr>
          <w:color w:val="000000"/>
        </w:rPr>
        <w:t xml:space="preserve"> здании по адресу: Иркутская область, </w:t>
      </w:r>
      <w:r w:rsidR="002A7E4C">
        <w:rPr>
          <w:color w:val="000000"/>
        </w:rPr>
        <w:t>Усть-Удинский район, с</w:t>
      </w:r>
      <w:r w:rsidR="005F71E4">
        <w:rPr>
          <w:color w:val="000000"/>
        </w:rPr>
        <w:t xml:space="preserve">. </w:t>
      </w:r>
      <w:r w:rsidR="00984DF1">
        <w:rPr>
          <w:color w:val="000000"/>
        </w:rPr>
        <w:t>Аносово</w:t>
      </w:r>
      <w:r w:rsidR="005F71E4">
        <w:rPr>
          <w:color w:val="000000"/>
        </w:rPr>
        <w:t xml:space="preserve">, ул. </w:t>
      </w:r>
      <w:r w:rsidR="002A7E4C">
        <w:rPr>
          <w:color w:val="000000"/>
        </w:rPr>
        <w:t>Набережная, д.8.</w:t>
      </w:r>
    </w:p>
    <w:p w:rsidR="004D0FA3" w:rsidRPr="00E10826" w:rsidRDefault="00F93650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Время работы</w:t>
      </w:r>
      <w:r w:rsidR="005A26A5">
        <w:rPr>
          <w:color w:val="000000"/>
        </w:rPr>
        <w:t>:</w:t>
      </w:r>
      <w:r w:rsidR="004D0FA3">
        <w:rPr>
          <w:color w:val="000000"/>
        </w:rPr>
        <w:t xml:space="preserve"> </w:t>
      </w:r>
      <w:r w:rsidR="005A26A5">
        <w:rPr>
          <w:color w:val="000000"/>
        </w:rPr>
        <w:t xml:space="preserve">с </w:t>
      </w:r>
      <w:r w:rsidR="004D0FA3">
        <w:rPr>
          <w:color w:val="000000"/>
        </w:rPr>
        <w:t>08</w:t>
      </w:r>
      <w:r w:rsidR="005A26A5">
        <w:rPr>
          <w:color w:val="000000"/>
        </w:rPr>
        <w:t xml:space="preserve"> </w:t>
      </w:r>
      <w:r w:rsidR="005F71E4">
        <w:rPr>
          <w:color w:val="000000"/>
        </w:rPr>
        <w:t>ч</w:t>
      </w:r>
      <w:r w:rsidR="004D0FA3">
        <w:rPr>
          <w:color w:val="000000"/>
        </w:rPr>
        <w:t>.</w:t>
      </w:r>
      <w:r w:rsidR="005F71E4">
        <w:rPr>
          <w:color w:val="000000"/>
        </w:rPr>
        <w:t xml:space="preserve">30 мин </w:t>
      </w:r>
      <w:r w:rsidR="005A26A5">
        <w:rPr>
          <w:color w:val="000000"/>
        </w:rPr>
        <w:t xml:space="preserve">до </w:t>
      </w:r>
      <w:r w:rsidR="005F71E4">
        <w:rPr>
          <w:color w:val="000000"/>
        </w:rPr>
        <w:t>17</w:t>
      </w:r>
      <w:r w:rsidR="005A26A5">
        <w:rPr>
          <w:color w:val="000000"/>
        </w:rPr>
        <w:t xml:space="preserve"> </w:t>
      </w:r>
      <w:r w:rsidR="005F71E4">
        <w:rPr>
          <w:color w:val="000000"/>
        </w:rPr>
        <w:t>ч</w:t>
      </w:r>
      <w:r w:rsidR="004D0FA3">
        <w:rPr>
          <w:color w:val="000000"/>
        </w:rPr>
        <w:t>.</w:t>
      </w:r>
      <w:r w:rsidR="005F71E4">
        <w:rPr>
          <w:color w:val="000000"/>
        </w:rPr>
        <w:t>30 мин</w:t>
      </w:r>
      <w:r w:rsidR="004D0FA3" w:rsidRPr="00E10826">
        <w:rPr>
          <w:color w:val="000000"/>
        </w:rPr>
        <w:t xml:space="preserve">. </w:t>
      </w:r>
      <w:r w:rsidR="005F71E4">
        <w:rPr>
          <w:color w:val="000000"/>
        </w:rPr>
        <w:t xml:space="preserve">Администрация </w:t>
      </w:r>
      <w:r w:rsidR="00984DF1" w:rsidRPr="00984DF1">
        <w:rPr>
          <w:color w:val="000000"/>
        </w:rPr>
        <w:t xml:space="preserve">Аносовского муниципального образования </w:t>
      </w:r>
      <w:r w:rsidR="0072580E">
        <w:rPr>
          <w:color w:val="000000"/>
        </w:rPr>
        <w:t>располагается</w:t>
      </w:r>
      <w:r w:rsidR="005F71E4">
        <w:rPr>
          <w:color w:val="000000"/>
        </w:rPr>
        <w:t xml:space="preserve"> в следующих </w:t>
      </w:r>
      <w:r w:rsidR="005A26A5">
        <w:t>кабинетах</w:t>
      </w:r>
      <w:r w:rsidR="00A258CE" w:rsidRPr="005A26A5">
        <w:t xml:space="preserve">: </w:t>
      </w:r>
      <w:r w:rsidR="005A26A5">
        <w:t>№№</w:t>
      </w:r>
      <w:r w:rsidR="005F71E4" w:rsidRPr="005A26A5">
        <w:t xml:space="preserve"> </w:t>
      </w:r>
      <w:r w:rsidR="00C37C52">
        <w:t>1,2,3,4,5</w:t>
      </w:r>
      <w:r w:rsidR="00F6442C">
        <w:t>.</w:t>
      </w:r>
      <w:r w:rsidR="005A26A5">
        <w:t xml:space="preserve">  </w:t>
      </w:r>
      <w:r w:rsidR="004D0FA3" w:rsidRPr="005A26A5">
        <w:t xml:space="preserve">Планы </w:t>
      </w:r>
      <w:r w:rsidR="004D0FA3" w:rsidRPr="00E10826">
        <w:rPr>
          <w:color w:val="000000"/>
        </w:rPr>
        <w:t>эвакуации расположены на</w:t>
      </w:r>
      <w:r w:rsidR="004D0FA3">
        <w:rPr>
          <w:color w:val="000000"/>
        </w:rPr>
        <w:t xml:space="preserve"> 1</w:t>
      </w:r>
      <w:r w:rsidR="00C37C52">
        <w:rPr>
          <w:color w:val="000000"/>
        </w:rPr>
        <w:t xml:space="preserve"> </w:t>
      </w:r>
      <w:r w:rsidR="004D0FA3" w:rsidRPr="00E10826">
        <w:rPr>
          <w:color w:val="000000"/>
        </w:rPr>
        <w:t>этаж</w:t>
      </w:r>
      <w:r w:rsidR="00984DF1">
        <w:rPr>
          <w:color w:val="000000"/>
        </w:rPr>
        <w:t>е</w:t>
      </w:r>
      <w:r w:rsidR="004D0FA3" w:rsidRPr="00E10826">
        <w:rPr>
          <w:color w:val="000000"/>
        </w:rPr>
        <w:t xml:space="preserve"> здания. </w:t>
      </w:r>
      <w:r w:rsidR="00A258CE">
        <w:rPr>
          <w:color w:val="000000"/>
        </w:rPr>
        <w:t xml:space="preserve"> 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 xml:space="preserve">2. Содержание </w:t>
      </w:r>
      <w:r w:rsidR="005D6612">
        <w:rPr>
          <w:b/>
          <w:bCs/>
          <w:color w:val="000000"/>
        </w:rPr>
        <w:t xml:space="preserve"> 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помещений,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том числе эвакуационных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аварийных путей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выходов, наружного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внутреннего противопожарного водопровода, систем пожарной сигнализации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пожаротушения, оповещения 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пожаре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управления эвакуацией людей</w:t>
      </w:r>
    </w:p>
    <w:p w:rsidR="004D0FA3" w:rsidRPr="00E10826" w:rsidRDefault="00F93650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Система пожарной безопасности производственных помещений включает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себя следующие технические средства:</w:t>
      </w:r>
    </w:p>
    <w:p w:rsidR="004D0FA3" w:rsidRPr="00E10826" w:rsidRDefault="00F93650" w:rsidP="005F71E4">
      <w:pPr>
        <w:jc w:val="both"/>
        <w:rPr>
          <w:color w:val="000000"/>
        </w:rPr>
      </w:pPr>
      <w:r>
        <w:rPr>
          <w:color w:val="000000"/>
        </w:rPr>
        <w:tab/>
        <w:t>-</w:t>
      </w:r>
      <w:r w:rsidR="004D0FA3" w:rsidRPr="00E10826">
        <w:rPr>
          <w:color w:val="000000"/>
        </w:rPr>
        <w:t>первичные средства пожаротушения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достаточном объеме (порошковые, углекислотные огнетушители);</w:t>
      </w:r>
    </w:p>
    <w:p w:rsidR="004D0FA3" w:rsidRPr="00E10826" w:rsidRDefault="00F93650" w:rsidP="005F71E4">
      <w:pPr>
        <w:jc w:val="both"/>
        <w:rPr>
          <w:color w:val="000000"/>
        </w:rPr>
      </w:pPr>
      <w:r>
        <w:rPr>
          <w:color w:val="000000"/>
        </w:rPr>
        <w:tab/>
        <w:t>-</w:t>
      </w:r>
      <w:r w:rsidR="004D0FA3" w:rsidRPr="00E10826">
        <w:rPr>
          <w:color w:val="000000"/>
        </w:rPr>
        <w:t>автоматическую пожарную сигнализацию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системой оповещения при пожаре;</w:t>
      </w:r>
    </w:p>
    <w:p w:rsidR="004D0FA3" w:rsidRPr="00E10826" w:rsidRDefault="00F93650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Эвакуационные пути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выходы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зданий выполнены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установленным нормативам. Все пути эвакуации оборудованы знаками эвакуации, эвакуационные выходы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световыми табло «ВЫХОД».</w:t>
      </w:r>
    </w:p>
    <w:p w:rsidR="004D0FA3" w:rsidRPr="00E10826" w:rsidRDefault="005D661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Планы эвакуации состоят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текстовой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графической частей, определяющих действия персонала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обеспечению безопасной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быстрой эвакуации людей.</w:t>
      </w:r>
    </w:p>
    <w:p w:rsidR="004D0FA3" w:rsidRPr="00E10826" w:rsidRDefault="005D661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План эвакуации выполнен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применением фотолюминесцентных материалов.</w:t>
      </w:r>
    </w:p>
    <w:p w:rsidR="004D0FA3" w:rsidRPr="00E10826" w:rsidRDefault="005D661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План эвакуации размещается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каждом этаже зданий, сооружений.</w:t>
      </w:r>
    </w:p>
    <w:p w:rsidR="004D0FA3" w:rsidRPr="00E10826" w:rsidRDefault="005D661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Основной путь эвакуации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плане указывается сплошной линией,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запасной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пунктирной линией зеленого цвета. Эти линии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два раза толще линий плана этажа.</w:t>
      </w:r>
    </w:p>
    <w:p w:rsidR="004D0FA3" w:rsidRPr="00E10826" w:rsidRDefault="005D661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Основной путь эвакуации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этаже указывается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направлении непосредственно наружу. </w:t>
      </w:r>
      <w:r>
        <w:rPr>
          <w:color w:val="000000"/>
        </w:rPr>
        <w:tab/>
      </w:r>
      <w:r>
        <w:rPr>
          <w:color w:val="000000"/>
        </w:rPr>
        <w:tab/>
      </w:r>
      <w:r w:rsidR="004D0FA3" w:rsidRPr="00E10826">
        <w:rPr>
          <w:color w:val="000000"/>
        </w:rPr>
        <w:t>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плане этажа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помощью символов указывается место размещения:</w:t>
      </w:r>
    </w:p>
    <w:p w:rsidR="004D0FA3" w:rsidRPr="00E10826" w:rsidRDefault="005D661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плана эвакуации;</w:t>
      </w:r>
    </w:p>
    <w:p w:rsidR="004D0FA3" w:rsidRPr="00E10826" w:rsidRDefault="009D2409" w:rsidP="005F71E4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D0FA3" w:rsidRPr="00E10826">
        <w:rPr>
          <w:color w:val="000000"/>
        </w:rPr>
        <w:t xml:space="preserve"> пожарных </w:t>
      </w:r>
      <w:proofErr w:type="spellStart"/>
      <w:r w:rsidR="004D0FA3" w:rsidRPr="00E10826">
        <w:rPr>
          <w:color w:val="000000"/>
        </w:rPr>
        <w:t>извещателей</w:t>
      </w:r>
      <w:proofErr w:type="spellEnd"/>
      <w:r w:rsidR="004D0FA3" w:rsidRPr="00E10826">
        <w:rPr>
          <w:color w:val="000000"/>
        </w:rPr>
        <w:t>;</w:t>
      </w:r>
    </w:p>
    <w:p w:rsidR="004D0FA3" w:rsidRPr="00E10826" w:rsidRDefault="005D661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телефонов,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которым можно сообщить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пожаре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пожарную охрану;</w:t>
      </w:r>
    </w:p>
    <w:p w:rsidR="004D0FA3" w:rsidRPr="00E10826" w:rsidRDefault="005D661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9D2409">
        <w:rPr>
          <w:color w:val="000000"/>
        </w:rPr>
        <w:t xml:space="preserve">ручных </w:t>
      </w:r>
      <w:r w:rsidR="004D0FA3" w:rsidRPr="00E10826">
        <w:rPr>
          <w:color w:val="000000"/>
        </w:rPr>
        <w:t>огнетушителей;</w:t>
      </w:r>
    </w:p>
    <w:p w:rsidR="004D0FA3" w:rsidRPr="005D6612" w:rsidRDefault="005D6612" w:rsidP="005F71E4">
      <w:pPr>
        <w:jc w:val="both"/>
      </w:pPr>
      <w:r>
        <w:rPr>
          <w:color w:val="000000"/>
        </w:rPr>
        <w:tab/>
      </w:r>
      <w:r w:rsidR="004D0FA3" w:rsidRPr="00E10826">
        <w:rPr>
          <w:color w:val="000000"/>
        </w:rPr>
        <w:t>пожарных кранов;</w:t>
      </w:r>
    </w:p>
    <w:p w:rsidR="004D0FA3" w:rsidRPr="005D6612" w:rsidRDefault="005D6612" w:rsidP="005F71E4">
      <w:pPr>
        <w:jc w:val="both"/>
      </w:pPr>
      <w:r w:rsidRPr="005D6612">
        <w:lastRenderedPageBreak/>
        <w:tab/>
      </w:r>
      <w:r w:rsidR="009D2409">
        <w:t>основной путь</w:t>
      </w:r>
      <w:r w:rsidR="004D0FA3" w:rsidRPr="005D6612">
        <w:t>;</w:t>
      </w:r>
    </w:p>
    <w:p w:rsidR="004D0FA3" w:rsidRPr="005D6612" w:rsidRDefault="005D6612" w:rsidP="005F71E4">
      <w:pPr>
        <w:jc w:val="both"/>
      </w:pPr>
      <w:r w:rsidRPr="005D6612">
        <w:tab/>
      </w:r>
      <w:r w:rsidR="009D2409">
        <w:t>запасной путь</w:t>
      </w:r>
      <w:r w:rsidR="004D0FA3" w:rsidRPr="005D6612">
        <w:t>.</w:t>
      </w:r>
    </w:p>
    <w:p w:rsidR="004D0FA3" w:rsidRPr="0045761F" w:rsidRDefault="00F6442C" w:rsidP="005F71E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3. Пожары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пожароопасные ситуации, которые имели место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органах государственной власти, органах местного самоуправления, общественных объединениях, юридических лицах (далее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— организации), причины их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возникновения</w:t>
      </w:r>
    </w:p>
    <w:p w:rsidR="004D0FA3" w:rsidRPr="00E20999" w:rsidRDefault="009D2409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20999">
        <w:rPr>
          <w:color w:val="000000"/>
        </w:rPr>
        <w:t xml:space="preserve">За </w:t>
      </w:r>
      <w:r>
        <w:rPr>
          <w:color w:val="000000"/>
        </w:rPr>
        <w:t xml:space="preserve">весь период </w:t>
      </w:r>
      <w:r w:rsidR="004D0FA3" w:rsidRPr="00E20999">
        <w:rPr>
          <w:color w:val="000000"/>
        </w:rPr>
        <w:t xml:space="preserve"> </w:t>
      </w:r>
      <w:r>
        <w:rPr>
          <w:color w:val="000000"/>
        </w:rPr>
        <w:t xml:space="preserve"> образования администрации </w:t>
      </w:r>
      <w:r w:rsidR="00CD37A4" w:rsidRPr="00CD37A4">
        <w:rPr>
          <w:color w:val="000000"/>
        </w:rPr>
        <w:t xml:space="preserve">Аносовского муниципального образования </w:t>
      </w:r>
      <w:r>
        <w:rPr>
          <w:color w:val="000000"/>
        </w:rPr>
        <w:t>пожары в здании не возникали.  Т</w:t>
      </w:r>
      <w:r w:rsidR="004D0FA3" w:rsidRPr="00E20999">
        <w:rPr>
          <w:color w:val="000000"/>
        </w:rPr>
        <w:t>равмированных </w:t>
      </w:r>
      <w:r>
        <w:rPr>
          <w:color w:val="000000"/>
        </w:rPr>
        <w:t>и погибших не имелось</w:t>
      </w:r>
      <w:r w:rsidR="004D0FA3" w:rsidRPr="00E20999">
        <w:rPr>
          <w:color w:val="000000"/>
        </w:rPr>
        <w:t>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9D2409">
        <w:rPr>
          <w:color w:val="000000"/>
        </w:rPr>
        <w:t xml:space="preserve"> </w:t>
      </w:r>
      <w:r w:rsidR="004D0FA3" w:rsidRPr="00E10826">
        <w:rPr>
          <w:b/>
          <w:bCs/>
          <w:color w:val="000000"/>
        </w:rPr>
        <w:t>4. Права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обязанности лиц, осуществляющих трудовую или служебную деятельность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организации,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области пожарной безопасности. Ответственность лиц, осуществляющих трудовую или служебную деятельность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организации, за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нарушение обязательных требований пожарной безопасности</w:t>
      </w:r>
    </w:p>
    <w:p w:rsidR="004D0FA3" w:rsidRPr="00E10826" w:rsidRDefault="009D2409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Права, обязанности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ответственность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области пожарной безопасности работников </w:t>
      </w:r>
      <w:r>
        <w:rPr>
          <w:color w:val="000000"/>
        </w:rPr>
        <w:t xml:space="preserve">администрации Усть-Удинского района </w:t>
      </w:r>
      <w:r w:rsidR="004D0FA3" w:rsidRPr="00E10826">
        <w:rPr>
          <w:color w:val="000000"/>
        </w:rPr>
        <w:t>определяются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Трудовым кодексом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30.12.2001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197-ФЗ, Федеральным законом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22.12.1994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69-ФЗ, Правилами противопожарного режима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Российской Федерации и</w:t>
      </w:r>
      <w:r w:rsidR="004D0FA3">
        <w:rPr>
          <w:color w:val="000000"/>
        </w:rPr>
        <w:t> </w:t>
      </w:r>
      <w:r>
        <w:rPr>
          <w:color w:val="000000"/>
        </w:rPr>
        <w:t xml:space="preserve"> </w:t>
      </w:r>
      <w:r w:rsidR="004D0FA3" w:rsidRPr="00E10826">
        <w:rPr>
          <w:color w:val="000000"/>
        </w:rPr>
        <w:t xml:space="preserve"> нормативными актами </w:t>
      </w:r>
      <w:r>
        <w:rPr>
          <w:color w:val="000000"/>
        </w:rPr>
        <w:t xml:space="preserve">администрации </w:t>
      </w:r>
      <w:r w:rsidR="00573D0D" w:rsidRPr="00573D0D">
        <w:rPr>
          <w:color w:val="000000"/>
        </w:rPr>
        <w:t>Аносовского муниципального образования</w:t>
      </w:r>
      <w:r w:rsidR="004D0FA3" w:rsidRPr="00E10826">
        <w:rPr>
          <w:color w:val="000000"/>
        </w:rPr>
        <w:t>.</w:t>
      </w:r>
    </w:p>
    <w:p w:rsidR="004D0FA3" w:rsidRDefault="00F6442C" w:rsidP="005F71E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5. Основные положения законодательства Российской Федерации 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пожарной безопасности. Правила противопожарного режима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Российской Федерации. Порядок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сроки обучения лиц мерам пожарной безопасности, утвержденный руководителем организации</w:t>
      </w:r>
    </w:p>
    <w:p w:rsidR="00F6442C" w:rsidRDefault="00F6442C" w:rsidP="005F71E4">
      <w:pPr>
        <w:jc w:val="both"/>
        <w:rPr>
          <w:b/>
          <w:bCs/>
          <w:color w:val="000000"/>
        </w:rPr>
      </w:pPr>
    </w:p>
    <w:p w:rsidR="00F6442C" w:rsidRPr="00F6442C" w:rsidRDefault="00F6442C" w:rsidP="00F6442C">
      <w:pPr>
        <w:jc w:val="center"/>
        <w:rPr>
          <w:color w:val="000000"/>
          <w:u w:val="single"/>
        </w:rPr>
      </w:pPr>
      <w:r w:rsidRPr="00F6442C">
        <w:rPr>
          <w:color w:val="000000"/>
          <w:u w:val="single"/>
        </w:rPr>
        <w:t>Список нормативно-законодательных актов в области пожарной безопасности</w:t>
      </w:r>
    </w:p>
    <w:p w:rsidR="00F6442C" w:rsidRPr="00F6442C" w:rsidRDefault="00F6442C" w:rsidP="00F6442C">
      <w:pPr>
        <w:jc w:val="center"/>
        <w:rPr>
          <w:color w:val="000000"/>
          <w:u w:val="single"/>
        </w:rPr>
      </w:pPr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6" w:history="1">
        <w:r w:rsidR="00F6442C" w:rsidRPr="00F6442C">
          <w:rPr>
            <w:rStyle w:val="a8"/>
            <w:color w:val="auto"/>
            <w:u w:val="none"/>
          </w:rPr>
          <w:t>Информационное письмо МЧС России по вопросам обучения мерам пожарной безопасности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7" w:history="1">
        <w:r w:rsidR="00F6442C" w:rsidRPr="00F6442C">
          <w:rPr>
            <w:rStyle w:val="a8"/>
            <w:color w:val="auto"/>
            <w:u w:val="none"/>
          </w:rPr>
          <w:t>Приказ МЧС России от 18.11.2021 г. № 806 "Об определении Порядка, видов, сроков обучения лиц, осуществляющих трудовую или служебную деятельность в организациях</w:t>
        </w:r>
      </w:hyperlink>
      <w:hyperlink r:id="rId8" w:history="1">
        <w:r w:rsidR="00F6442C" w:rsidRPr="00F6442C">
          <w:rPr>
            <w:rStyle w:val="a8"/>
            <w:color w:val="auto"/>
            <w:u w:val="none"/>
          </w:rPr>
          <w:t xml:space="preserve">, по программам противопожарного инструктажа, требований к содержанию указанных программ и категорий лиц, проходящих </w:t>
        </w:r>
        <w:proofErr w:type="gramStart"/>
        <w:r w:rsidR="00F6442C" w:rsidRPr="00F6442C">
          <w:rPr>
            <w:rStyle w:val="a8"/>
            <w:color w:val="auto"/>
            <w:u w:val="none"/>
          </w:rPr>
          <w:t>обучение</w:t>
        </w:r>
        <w:proofErr w:type="gramEnd"/>
        <w:r w:rsidR="00F6442C" w:rsidRPr="00F6442C">
          <w:rPr>
            <w:rStyle w:val="a8"/>
            <w:color w:val="auto"/>
            <w:u w:val="none"/>
          </w:rPr>
          <w:t xml:space="preserve"> по дополнительным профессиональным программам в области пожарной безопасности" 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9" w:history="1">
        <w:r w:rsidR="00F6442C" w:rsidRPr="00F6442C">
          <w:rPr>
            <w:rStyle w:val="a8"/>
            <w:color w:val="auto"/>
            <w:u w:val="none"/>
          </w:rPr>
          <w:t>Приказ от 5 сентября 2021 г. N 596 "Об утверждении типовых дополнительных профессиональных программ в области пожарной безопасности" 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0" w:history="1">
        <w:r w:rsidR="00F6442C" w:rsidRPr="00F6442C">
          <w:rPr>
            <w:rStyle w:val="a8"/>
            <w:color w:val="auto"/>
            <w:u w:val="none"/>
          </w:rPr>
          <w:t>Правила противопожарного режима в Российской Федерации. Постановление Правительства РФ от 16 сентября 2020 г. N 1479 "Об утверждении Правила противопожарного режима в Российской Федерации</w:t>
        </w:r>
      </w:hyperlink>
      <w:r w:rsidR="00F6442C" w:rsidRPr="00F6442C">
        <w:t>".</w:t>
      </w:r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1" w:history="1">
        <w:r w:rsidR="00F6442C" w:rsidRPr="00F6442C">
          <w:rPr>
            <w:rStyle w:val="a8"/>
            <w:color w:val="auto"/>
            <w:u w:val="none"/>
          </w:rPr>
          <w:t xml:space="preserve">Постановление правительства РФ "Об утверждении Положения о лицензировании деятельности по тушению пожаров в населенных пунктах, на производственных объектах и </w:t>
        </w:r>
        <w:proofErr w:type="spellStart"/>
        <w:r w:rsidR="00F6442C" w:rsidRPr="00F6442C">
          <w:rPr>
            <w:rStyle w:val="a8"/>
            <w:color w:val="auto"/>
            <w:u w:val="none"/>
          </w:rPr>
          <w:t>обектах</w:t>
        </w:r>
        <w:proofErr w:type="spellEnd"/>
        <w:r w:rsidR="00F6442C" w:rsidRPr="00F6442C">
          <w:rPr>
            <w:rStyle w:val="a8"/>
            <w:color w:val="auto"/>
            <w:u w:val="none"/>
          </w:rPr>
          <w:t xml:space="preserve"> инфраструктуры" №1131 от 28.07.2020 г. Вступает в силу с 01.01.2021 г.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2" w:history="1">
        <w:r w:rsidR="00F6442C" w:rsidRPr="00F6442C">
          <w:rPr>
            <w:rStyle w:val="a8"/>
            <w:color w:val="auto"/>
            <w:u w:val="none"/>
          </w:rPr>
          <w:t>Постановление правительства РФ 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 №1128 от 28.07.2020 г. Вступает  в силу с 01.01.2021 г.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3" w:history="1">
        <w:r w:rsidR="00F6442C" w:rsidRPr="00F6442C">
          <w:rPr>
            <w:rStyle w:val="a8"/>
            <w:color w:val="auto"/>
            <w:u w:val="none"/>
          </w:rPr>
          <w:t xml:space="preserve">Федеральный закон № 123-ФЗ (в ред. Федеральных законов от 10.07.2012 № 117-ФЗ, от 02.07.2013 № 185-ФЗ, от 23.06.2014 № 160-ФЗ, №538-ФЗ от 27.12.2018, № 276-ФЗ </w:t>
        </w:r>
        <w:proofErr w:type="gramStart"/>
        <w:r w:rsidR="00F6442C" w:rsidRPr="00F6442C">
          <w:rPr>
            <w:rStyle w:val="a8"/>
            <w:color w:val="auto"/>
            <w:u w:val="none"/>
          </w:rPr>
          <w:t>от</w:t>
        </w:r>
        <w:proofErr w:type="gramEnd"/>
        <w:r w:rsidR="00F6442C" w:rsidRPr="00F6442C">
          <w:rPr>
            <w:rStyle w:val="a8"/>
            <w:color w:val="auto"/>
            <w:u w:val="none"/>
          </w:rPr>
          <w:t xml:space="preserve"> 14.07.2022)"</w:t>
        </w:r>
        <w:proofErr w:type="gramStart"/>
        <w:r w:rsidR="00F6442C" w:rsidRPr="00F6442C">
          <w:rPr>
            <w:rStyle w:val="a8"/>
            <w:color w:val="auto"/>
            <w:u w:val="none"/>
          </w:rPr>
          <w:t>Технический</w:t>
        </w:r>
        <w:proofErr w:type="gramEnd"/>
        <w:r w:rsidR="00F6442C" w:rsidRPr="00F6442C">
          <w:rPr>
            <w:rStyle w:val="a8"/>
            <w:color w:val="auto"/>
            <w:u w:val="none"/>
          </w:rPr>
          <w:t xml:space="preserve"> регламент о требованиях пожарной безопасности"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4" w:history="1">
        <w:r w:rsidR="00F6442C" w:rsidRPr="00F6442C">
          <w:rPr>
            <w:rStyle w:val="a8"/>
            <w:color w:val="auto"/>
            <w:u w:val="none"/>
          </w:rPr>
          <w:t>Технический регламент Евразийского экономического союза "О требованиях к средствам обеспечения пожарной безопасности и пожаротушения" (</w:t>
        </w:r>
        <w:proofErr w:type="gramStart"/>
        <w:r w:rsidR="00F6442C" w:rsidRPr="00F6442C">
          <w:rPr>
            <w:rStyle w:val="a8"/>
            <w:color w:val="auto"/>
            <w:u w:val="none"/>
          </w:rPr>
          <w:t>ТР</w:t>
        </w:r>
        <w:proofErr w:type="gramEnd"/>
        <w:r w:rsidR="00F6442C" w:rsidRPr="00F6442C">
          <w:rPr>
            <w:rStyle w:val="a8"/>
            <w:color w:val="auto"/>
            <w:u w:val="none"/>
          </w:rPr>
          <w:t xml:space="preserve"> ЕАЭС 043/2017)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5" w:history="1">
        <w:r w:rsidR="00F6442C" w:rsidRPr="00F6442C">
          <w:rPr>
            <w:rStyle w:val="a8"/>
            <w:color w:val="auto"/>
            <w:u w:val="none"/>
          </w:rPr>
          <w:t>Федеральный закон от 21.12.1994 N 69-ФЗ (ред. от 01.07. 2021 Федеральных законов №168-ФЗ и № 170-ФЗ) "О пожарной безопасности"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6" w:history="1">
        <w:r w:rsidR="00F6442C" w:rsidRPr="00F6442C">
          <w:rPr>
            <w:rStyle w:val="a8"/>
            <w:color w:val="auto"/>
            <w:u w:val="none"/>
          </w:rPr>
          <w:t>Приказ МЧС России от 12 декабря 2007 г. N 645</w:t>
        </w:r>
        <w:proofErr w:type="gramStart"/>
        <w:r w:rsidR="00F6442C" w:rsidRPr="00F6442C">
          <w:rPr>
            <w:rStyle w:val="a8"/>
            <w:color w:val="auto"/>
            <w:u w:val="none"/>
          </w:rPr>
          <w:t xml:space="preserve"> О</w:t>
        </w:r>
        <w:proofErr w:type="gramEnd"/>
        <w:r w:rsidR="00F6442C" w:rsidRPr="00F6442C">
          <w:rPr>
            <w:rStyle w:val="a8"/>
            <w:color w:val="auto"/>
            <w:u w:val="none"/>
          </w:rPr>
          <w:t>б утверждении норм пожарной безопасности "обучение мерам пожарной безопасности работников организаций"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7" w:history="1">
        <w:r w:rsidR="00F6442C" w:rsidRPr="00F6442C">
          <w:rPr>
            <w:rStyle w:val="a8"/>
            <w:color w:val="auto"/>
            <w:u w:val="none"/>
          </w:rPr>
          <w:t>Свод правил СП 1.13130.2009 «Системы противопожарной защиты. Эвакуационные пути и выходы»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8" w:history="1">
        <w:r w:rsidR="00F6442C" w:rsidRPr="00F6442C">
          <w:rPr>
            <w:rStyle w:val="a8"/>
            <w:color w:val="auto"/>
            <w:u w:val="none"/>
          </w:rPr>
          <w:t>Свод правил СП 2.13130.2020 «Системы противопожарной защиты. Обеспечение огнестойкости объектов защиты»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19" w:history="1">
        <w:r w:rsidR="00F6442C" w:rsidRPr="00F6442C">
          <w:rPr>
            <w:rStyle w:val="a8"/>
            <w:color w:val="auto"/>
            <w:u w:val="none"/>
          </w:rPr>
          <w:t>Свод правил СП 3.13130.2009 «Системы противопожарной защиты. Система оповещения и управления  эвакуацией людей при пожаре»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0" w:history="1">
        <w:r w:rsidR="00F6442C" w:rsidRPr="00F6442C">
          <w:rPr>
            <w:rStyle w:val="a8"/>
            <w:color w:val="auto"/>
            <w:u w:val="none"/>
          </w:rPr>
          <w:t xml:space="preserve">Свод правил СП 4.13130.2013 "Системы </w:t>
        </w:r>
        <w:proofErr w:type="spellStart"/>
        <w:r w:rsidR="00F6442C" w:rsidRPr="00F6442C">
          <w:rPr>
            <w:rStyle w:val="a8"/>
            <w:color w:val="auto"/>
            <w:u w:val="none"/>
          </w:rPr>
          <w:t>противпожарной</w:t>
        </w:r>
        <w:proofErr w:type="spellEnd"/>
        <w:r w:rsidR="00F6442C" w:rsidRPr="00F6442C">
          <w:rPr>
            <w:rStyle w:val="a8"/>
            <w:color w:val="auto"/>
            <w:u w:val="none"/>
          </w:rPr>
          <w:t xml:space="preserve"> защиты. Ограничение распространения пожара на объектах защиты. Требования к объемно-планировочным и конструктивным решениям"</w:t>
        </w:r>
      </w:hyperlink>
    </w:p>
    <w:p w:rsidR="00F6442C" w:rsidRPr="00F6442C" w:rsidRDefault="00F6442C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45" w:after="45"/>
        <w:ind w:left="0" w:firstLine="0"/>
        <w:jc w:val="both"/>
      </w:pPr>
      <w:r w:rsidRPr="00F6442C">
        <w:t>Свод правил СП 5.13130.2009 «Системы противопожарной защиты. Установки пожарной сигнализации и пожаротушения автоматические»</w:t>
      </w:r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1" w:history="1">
        <w:r w:rsidR="00F6442C" w:rsidRPr="00F6442C">
          <w:rPr>
            <w:rStyle w:val="a8"/>
            <w:color w:val="auto"/>
            <w:u w:val="none"/>
          </w:rPr>
          <w:t>Свод правил СП 6.13130.2021 «Системы противопожарной защиты. Электрооборудование»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2" w:history="1">
        <w:r w:rsidR="00F6442C" w:rsidRPr="00F6442C">
          <w:rPr>
            <w:rStyle w:val="a8"/>
            <w:color w:val="auto"/>
            <w:u w:val="none"/>
          </w:rPr>
          <w:t>Свод правил СП 7.13130.2013 «Отопление, вентиляция и кондиционирование. Противопожарные требования»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3" w:history="1">
        <w:r w:rsidR="00F6442C" w:rsidRPr="00F6442C">
          <w:rPr>
            <w:rStyle w:val="a8"/>
            <w:color w:val="auto"/>
            <w:u w:val="none"/>
          </w:rPr>
          <w:t>Свод правил СП 8.13130.2020 «Системы противопожарной защиты. Источники наружного противопожарного водоснабжения»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4" w:history="1">
        <w:r w:rsidR="00F6442C" w:rsidRPr="00F6442C">
          <w:rPr>
            <w:rStyle w:val="a8"/>
            <w:color w:val="auto"/>
            <w:u w:val="none"/>
          </w:rPr>
          <w:t>Свод правил СП 9.13130.2009 «Техника пожарная. Огнетушители. Требования к эксплуатации»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5" w:history="1">
        <w:r w:rsidR="00F6442C" w:rsidRPr="00F6442C">
          <w:rPr>
            <w:rStyle w:val="a8"/>
            <w:color w:val="auto"/>
            <w:u w:val="none"/>
          </w:rPr>
          <w:t>Свод правил СП 10.13130.2020 «Системы противопожарной защиты. Внутренний противопожарный водопровод Нормы и правила проектирования»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6" w:history="1">
        <w:r w:rsidR="00F6442C" w:rsidRPr="00F6442C">
          <w:rPr>
            <w:rStyle w:val="a8"/>
            <w:color w:val="auto"/>
            <w:u w:val="none"/>
          </w:rPr>
          <w:t xml:space="preserve">ГОСТ </w:t>
        </w:r>
        <w:proofErr w:type="gramStart"/>
        <w:r w:rsidR="00F6442C" w:rsidRPr="00F6442C">
          <w:rPr>
            <w:rStyle w:val="a8"/>
            <w:color w:val="auto"/>
            <w:u w:val="none"/>
          </w:rPr>
          <w:t>Р</w:t>
        </w:r>
        <w:proofErr w:type="gramEnd"/>
        <w:r w:rsidR="00F6442C" w:rsidRPr="00F6442C">
          <w:rPr>
            <w:rStyle w:val="a8"/>
            <w:color w:val="auto"/>
            <w:u w:val="none"/>
          </w:rPr>
          <w:t xml:space="preserve"> 58202-2018 ПРОИЗВОДСТВЕННЫЕ УСЛУГИ. Средства индивидуальной защиты людей при пожаре. Нормы и правила размещения и эксплуатации. Общие требования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7" w:history="1">
        <w:r w:rsidR="00F6442C" w:rsidRPr="00F6442C">
          <w:rPr>
            <w:rStyle w:val="a8"/>
            <w:color w:val="auto"/>
            <w:u w:val="none"/>
          </w:rPr>
          <w:t xml:space="preserve">ГОСТ </w:t>
        </w:r>
        <w:proofErr w:type="gramStart"/>
        <w:r w:rsidR="00F6442C" w:rsidRPr="00F6442C">
          <w:rPr>
            <w:rStyle w:val="a8"/>
            <w:color w:val="auto"/>
            <w:u w:val="none"/>
          </w:rPr>
          <w:t>Р</w:t>
        </w:r>
        <w:proofErr w:type="gramEnd"/>
        <w:r w:rsidR="00F6442C" w:rsidRPr="00F6442C">
          <w:rPr>
            <w:rStyle w:val="a8"/>
            <w:color w:val="auto"/>
            <w:u w:val="none"/>
          </w:rPr>
          <w:t xml:space="preserve"> 58853-2020 "Производственные услуги. Добровольная пожарная охрана. Общие требования</w:t>
        </w:r>
        <w:proofErr w:type="gramStart"/>
        <w:r w:rsidR="00F6442C" w:rsidRPr="00F6442C">
          <w:rPr>
            <w:rStyle w:val="a8"/>
            <w:color w:val="auto"/>
            <w:u w:val="none"/>
          </w:rPr>
          <w:t>."</w:t>
        </w:r>
      </w:hyperlink>
      <w:proofErr w:type="gramEnd"/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8" w:history="1">
        <w:r w:rsidR="00F6442C" w:rsidRPr="00F6442C">
          <w:rPr>
            <w:rStyle w:val="a8"/>
            <w:color w:val="auto"/>
            <w:u w:val="none"/>
          </w:rPr>
          <w:t>Свод правил СП 484.1311500.2020 "Системы противопожарной защиты. Системы пожарной сигнализации и автоматизация систем противопожарной защиты. Нормы и правила проектирования"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29" w:history="1">
        <w:r w:rsidR="00F6442C" w:rsidRPr="00F6442C">
          <w:rPr>
            <w:rStyle w:val="a8"/>
            <w:color w:val="auto"/>
            <w:u w:val="none"/>
          </w:rPr>
          <w:t>Свод правил СП 486.1311500.2020 "Системы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безопасности"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30" w:history="1">
        <w:r w:rsidR="00F6442C" w:rsidRPr="00F6442C">
          <w:rPr>
            <w:rStyle w:val="a8"/>
            <w:color w:val="auto"/>
            <w:u w:val="none"/>
          </w:rPr>
          <w:t xml:space="preserve">Свод правил СП 485.1311500.2020 "Системы противопожарной защиты. Установки пожаротушения </w:t>
        </w:r>
        <w:proofErr w:type="spellStart"/>
        <w:r w:rsidR="00F6442C" w:rsidRPr="00F6442C">
          <w:rPr>
            <w:rStyle w:val="a8"/>
            <w:color w:val="auto"/>
            <w:u w:val="none"/>
          </w:rPr>
          <w:t>автомотические</w:t>
        </w:r>
        <w:proofErr w:type="spellEnd"/>
        <w:r w:rsidR="00F6442C" w:rsidRPr="00F6442C">
          <w:rPr>
            <w:rStyle w:val="a8"/>
            <w:color w:val="auto"/>
            <w:u w:val="none"/>
          </w:rPr>
          <w:t xml:space="preserve">. Нормы и правила </w:t>
        </w:r>
        <w:proofErr w:type="spellStart"/>
        <w:r w:rsidR="00F6442C" w:rsidRPr="00F6442C">
          <w:rPr>
            <w:rStyle w:val="a8"/>
            <w:color w:val="auto"/>
            <w:u w:val="none"/>
          </w:rPr>
          <w:t>проекторования</w:t>
        </w:r>
        <w:proofErr w:type="spellEnd"/>
        <w:r w:rsidR="00F6442C" w:rsidRPr="00F6442C">
          <w:rPr>
            <w:rStyle w:val="a8"/>
            <w:color w:val="auto"/>
            <w:u w:val="none"/>
          </w:rPr>
          <w:t>"</w:t>
        </w:r>
      </w:hyperlink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31" w:history="1">
        <w:proofErr w:type="gramStart"/>
        <w:r w:rsidR="00F6442C" w:rsidRPr="00F6442C">
          <w:rPr>
            <w:rStyle w:val="a8"/>
            <w:color w:val="auto"/>
            <w:u w:val="none"/>
          </w:rPr>
          <w:t>Постановление Правительства РФ от 28.05.2021 N 815"Об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 силу постановления Правительства Российской Федерации от 4 июля 2020 г. N 985"</w:t>
        </w:r>
      </w:hyperlink>
      <w:proofErr w:type="gramEnd"/>
    </w:p>
    <w:p w:rsidR="00F6442C" w:rsidRPr="00F6442C" w:rsidRDefault="00205F5A" w:rsidP="00F6442C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hyperlink r:id="rId32" w:history="1">
        <w:r w:rsidR="00F6442C" w:rsidRPr="00F6442C">
          <w:rPr>
            <w:rStyle w:val="a8"/>
            <w:color w:val="auto"/>
            <w:u w:val="none"/>
          </w:rPr>
          <w:t>Приказ Министерства Российской Федерации по делам гражданской обороны, чрезвычайным ситуациям и ликвидации последствий стихийных бедствий от 16.03.2020 № 171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безопасности"</w:t>
        </w:r>
      </w:hyperlink>
    </w:p>
    <w:p w:rsidR="004D0FA3" w:rsidRPr="00E10826" w:rsidRDefault="009D2409" w:rsidP="009D2409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4D0FA3" w:rsidRPr="00F6442C" w:rsidRDefault="004D0FA3" w:rsidP="005F71E4">
      <w:pPr>
        <w:jc w:val="center"/>
        <w:rPr>
          <w:bCs/>
          <w:color w:val="000000"/>
          <w:u w:val="single"/>
        </w:rPr>
      </w:pPr>
      <w:r w:rsidRPr="00F6442C">
        <w:rPr>
          <w:bCs/>
          <w:color w:val="000000"/>
          <w:u w:val="single"/>
        </w:rPr>
        <w:t>Основные требования противопожарного режима</w:t>
      </w:r>
    </w:p>
    <w:p w:rsidR="00F6442C" w:rsidRPr="005D452A" w:rsidRDefault="00F6442C" w:rsidP="005F71E4">
      <w:pPr>
        <w:jc w:val="center"/>
        <w:rPr>
          <w:color w:val="000000"/>
          <w:sz w:val="28"/>
          <w:szCs w:val="28"/>
        </w:rPr>
      </w:pP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курение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применение открытого огня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территории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помещениях, кроме мест, отведенных для курения.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территории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помещениях оставлять емкости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легковоспламеняющимися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горючими жидкостями, горючими газами.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хранить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применять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чердаках,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подвалах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цокольных этажах легковоспламеняющиеся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горючие жидкости, порох, взрывчатые вещества, пиротехнические изделия, баллоны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горючими газами, товары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аэрозольной упаковке, целлулоид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другие </w:t>
      </w:r>
      <w:proofErr w:type="spellStart"/>
      <w:r w:rsidR="004D0FA3" w:rsidRPr="00E10826">
        <w:rPr>
          <w:color w:val="000000"/>
        </w:rPr>
        <w:t>пожаровзрывоопасные</w:t>
      </w:r>
      <w:proofErr w:type="spellEnd"/>
      <w:r w:rsidR="004D0FA3" w:rsidRPr="00E10826">
        <w:rPr>
          <w:color w:val="000000"/>
        </w:rPr>
        <w:t xml:space="preserve"> вещества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материалы.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Запрещается использовать чердаки, технические этажи, вентиляционные камеры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другие технические помещения для организации производственных участков, мастерских,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для хранения продукции, оборудования, мебели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других предметов.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снимать предусмотренные проектной документацией двери эвакуационных выходов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поэтажных коридоров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холлов, другие двери, препятствующие распространению опасных факторов пожара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путях эвакуации.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загромождать мебелью, оборудованием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другими предметами двери, переходы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смежные секции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выходы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наружные эвакуационные лестницы, пути эвакуации.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фиксировать самозакрывающиеся двери лестничных клеток, коридоров, холлов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открытом положении,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снимать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их.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проводить уборку помещений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стирку одежды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применением бензина, керосина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других легковоспламеняющихся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горючих жидкостей,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производить отогревание замерзших труб паяльными лампами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другими способами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применением открытого огня.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устраивать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лестничных клетках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поэтажных коридорах кладовые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другие подсобные помещения,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хранить под лестничными маршами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лестничных площадках вещи, мебель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другие горючие материалы.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Специальную одежду лиц, работающих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маслами, лаками, красками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другими легковоспламеняющимися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горючими жидкостями, хранить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подвешенном виде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металлических шкафах.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Запоры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дверях эвакуационных выходов должны обеспечивать возможность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свободного открывания изнутри без ключа.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работе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пожароопасными и</w:t>
      </w:r>
      <w:r w:rsidR="004D0FA3">
        <w:rPr>
          <w:color w:val="000000"/>
        </w:rPr>
        <w:t> </w:t>
      </w:r>
      <w:proofErr w:type="spellStart"/>
      <w:r w:rsidR="004D0FA3" w:rsidRPr="00E10826">
        <w:rPr>
          <w:color w:val="000000"/>
        </w:rPr>
        <w:t>пожаровзрывоопасными</w:t>
      </w:r>
      <w:proofErr w:type="spellEnd"/>
      <w:r w:rsidR="004D0FA3" w:rsidRPr="00E10826">
        <w:rPr>
          <w:color w:val="000000"/>
        </w:rPr>
        <w:t xml:space="preserve"> веществами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материалами соблюдать требования маркировки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предупредительных надписей, указанных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упаковках или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сопроводительных документах.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совместное применение (если это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предусмотрено технологическим регламентом), хранение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транспортировка веществ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материалов, которые при взаимодействии друг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другом способны воспламеняться, взрываться или образовывать горючие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токсичные газы (смеси).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4D0FA3" w:rsidRPr="00E10826">
        <w:rPr>
          <w:color w:val="000000"/>
        </w:rPr>
        <w:t xml:space="preserve">Уборку рабочих мест проводить методами, исключающими </w:t>
      </w:r>
      <w:proofErr w:type="spellStart"/>
      <w:r w:rsidR="004D0FA3" w:rsidRPr="00E10826">
        <w:rPr>
          <w:color w:val="000000"/>
        </w:rPr>
        <w:t>взвихрение</w:t>
      </w:r>
      <w:proofErr w:type="spellEnd"/>
      <w:r w:rsidR="004D0FA3" w:rsidRPr="00E10826">
        <w:rPr>
          <w:color w:val="000000"/>
        </w:rPr>
        <w:t xml:space="preserve"> пыли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образование взрывоопасных пылевоздушных смесей.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оставлять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окончании рабочего времени </w:t>
      </w:r>
      <w:proofErr w:type="spellStart"/>
      <w:r w:rsidR="004D0FA3" w:rsidRPr="00E10826">
        <w:rPr>
          <w:color w:val="000000"/>
        </w:rPr>
        <w:t>необесточенными</w:t>
      </w:r>
      <w:proofErr w:type="spellEnd"/>
      <w:r w:rsidR="004D0FA3" w:rsidRPr="00E10826">
        <w:rPr>
          <w:color w:val="000000"/>
        </w:rPr>
        <w:t xml:space="preserve"> электроустановки, бытовые электроприборы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компьютеры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помещениях,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которых отсутствует дежурный персонал,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исключением дежурного освещения, систем противопожарной защиты,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других электроустановок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электротехнических приборов, если это обусловлено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функциональным назначением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 (или) предусмотрено требованиями инструкции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эксплуатации.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эксплуатировать электропровода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кабели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видимыми нарушениями изоляции.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 xml:space="preserve">Запрещается пользоваться розетками, рубильниками, другими </w:t>
      </w:r>
      <w:proofErr w:type="spellStart"/>
      <w:r w:rsidR="004D0FA3" w:rsidRPr="00E10826">
        <w:rPr>
          <w:color w:val="000000"/>
        </w:rPr>
        <w:t>электроустановочными</w:t>
      </w:r>
      <w:proofErr w:type="spellEnd"/>
      <w:r w:rsidR="004D0FA3" w:rsidRPr="00E10826">
        <w:rPr>
          <w:color w:val="000000"/>
        </w:rPr>
        <w:t xml:space="preserve"> изделиями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повреждениями.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обертывать электролампы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светильники бумагой, тканью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другими горючими материалами,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эксплуатировать светильники со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снятыми колпаками (</w:t>
      </w:r>
      <w:proofErr w:type="spellStart"/>
      <w:r w:rsidR="004D0FA3" w:rsidRPr="00E10826">
        <w:rPr>
          <w:color w:val="000000"/>
        </w:rPr>
        <w:t>рассеивателями</w:t>
      </w:r>
      <w:proofErr w:type="spellEnd"/>
      <w:r w:rsidR="004D0FA3" w:rsidRPr="00E10826">
        <w:rPr>
          <w:color w:val="000000"/>
        </w:rPr>
        <w:t>), предусмотренными конструкцией светильника.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пользоваться электроутюгами, электроплитками, электрочайниками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другими электронагревательными приборами,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имеющими устройств тепловой защиты,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при отсутствии или неисправности терморегуляторов, предусмотренных конструкцией.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применять нестандартные (самодельные) электронагревательные приборы.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оставлять без присмотра включенными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электрическую сеть электронагревательные приборы,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другие бытовые электроприборы,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находящиеся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режиме ожидания,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исключением электроприборов, которые могут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 (или) должны находиться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круглосуточном режиме работы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инструкцией завода-изготовителя.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Запрещается размещать (складировать) в</w:t>
      </w:r>
      <w:r w:rsidR="004D0FA3">
        <w:rPr>
          <w:color w:val="000000"/>
        </w:rPr>
        <w:t> </w:t>
      </w:r>
      <w:proofErr w:type="spellStart"/>
      <w:r w:rsidR="004D0FA3" w:rsidRPr="00E10826">
        <w:rPr>
          <w:color w:val="000000"/>
        </w:rPr>
        <w:t>электрощитовых</w:t>
      </w:r>
      <w:proofErr w:type="spellEnd"/>
      <w:r w:rsidR="004D0FA3" w:rsidRPr="00E10826">
        <w:rPr>
          <w:color w:val="000000"/>
        </w:rPr>
        <w:t xml:space="preserve"> (у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электрощитов), у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электродвигателей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пусковой аппаратуры горючие (в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легковоспламеняющиеся) вещества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материалы.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оставлять двери вентиляционных камер открытыми.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Обеспечить постоянное присоединение пожарных рукавов к</w:t>
      </w:r>
      <w:r>
        <w:rPr>
          <w:color w:val="000000"/>
        </w:rPr>
        <w:t> </w:t>
      </w:r>
      <w:r w:rsidRPr="00E10826">
        <w:rPr>
          <w:color w:val="000000"/>
        </w:rPr>
        <w:t>пожарному крану и</w:t>
      </w:r>
      <w:r>
        <w:rPr>
          <w:color w:val="000000"/>
        </w:rPr>
        <w:t> </w:t>
      </w:r>
      <w:r w:rsidRPr="00E10826">
        <w:rPr>
          <w:color w:val="000000"/>
        </w:rPr>
        <w:t>пожарному стволу.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Запрещается сливать легковоспламеняющиеся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горючие жидкости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канализацию.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Обучение мерам пожарной безопасности проводится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законодательством Российской Федерации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пожарной безопасности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приказом МЧС России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18.11.2022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806.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Лица, осуществляющие трудовую или служебную деятельность, допускаются к</w:t>
      </w:r>
      <w:r>
        <w:rPr>
          <w:color w:val="000000"/>
        </w:rPr>
        <w:t> </w:t>
      </w:r>
      <w:r w:rsidRPr="00E10826">
        <w:rPr>
          <w:color w:val="000000"/>
        </w:rPr>
        <w:t>работе только после прохождения обучения мерам пожарной безопасности (инструктажа).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Обучение лиц, осуществляющих трудовую или служебную деятельность, мерам пожарной безопасности осуществляется путем проведения противопожарного инструктажа.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6. Общие меры 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предотвращению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тушению пожаров на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территории, земельном участке,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зданиях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сооружениях, занимаемых организацией. Система обеспечения пожарной безопасности: системы предотвращения пожара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противопожарной защиты, комплекс организационно-технических мероприятий 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обеспечению пожарной безопасности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Меры пожарной профилактики пожаров в</w:t>
      </w:r>
      <w:r w:rsidR="004D0FA3">
        <w:rPr>
          <w:color w:val="000000"/>
        </w:rPr>
        <w:t> </w:t>
      </w:r>
      <w:r>
        <w:t>кабинетах</w:t>
      </w:r>
      <w:r w:rsidRPr="005A26A5">
        <w:t>:</w:t>
      </w:r>
      <w:r>
        <w:t xml:space="preserve"> </w:t>
      </w:r>
      <w:r w:rsidRPr="005A26A5">
        <w:t xml:space="preserve"> </w:t>
      </w:r>
      <w:r>
        <w:t>№№</w:t>
      </w:r>
      <w:r w:rsidRPr="005A26A5">
        <w:t xml:space="preserve"> </w:t>
      </w:r>
      <w:r w:rsidR="00C37C52">
        <w:t>1,2,3,4,5</w:t>
      </w:r>
      <w:r>
        <w:t>,</w:t>
      </w:r>
      <w:r w:rsidR="004D0FA3" w:rsidRPr="00E10826">
        <w:rPr>
          <w:color w:val="000000"/>
        </w:rPr>
        <w:t xml:space="preserve">  заключаются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неукоснительном соблюдении обязательных требований пожарной безопасности, которые включают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себя: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4D0FA3" w:rsidRPr="00E10826">
        <w:rPr>
          <w:color w:val="000000"/>
        </w:rPr>
        <w:t>системы автоматического обнаружения пожара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оповещения людей, которые должны находиться постоянно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исправном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работоспособном состоянии;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эксплуатации эвакуационных путей, эвакуационных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аварийных выходов запрещается: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D0FA3" w:rsidRPr="00E10826">
        <w:rPr>
          <w:color w:val="000000"/>
        </w:rPr>
        <w:t>а) устраивать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путях эвакуации пороги (за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исключением порогов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дверных проемах), устанавливать раздвижные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подъемно-опускные двери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ворота без возможности вручную открыть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изнутри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заблокировать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открытом состоянии, вращающиеся двери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турникеты,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заблокировать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открытом</w:t>
      </w:r>
      <w:proofErr w:type="gramEnd"/>
      <w:r w:rsidR="004D0FA3" w:rsidRPr="00E10826">
        <w:rPr>
          <w:color w:val="000000"/>
        </w:rPr>
        <w:t xml:space="preserve"> </w:t>
      </w:r>
      <w:proofErr w:type="gramStart"/>
      <w:r w:rsidR="004D0FA3" w:rsidRPr="00E10826">
        <w:rPr>
          <w:color w:val="000000"/>
        </w:rPr>
        <w:t>состоянии</w:t>
      </w:r>
      <w:proofErr w:type="gramEnd"/>
      <w:r w:rsidR="004D0FA3" w:rsidRPr="00E10826">
        <w:rPr>
          <w:color w:val="000000"/>
        </w:rPr>
        <w:t xml:space="preserve"> указанные устройства. Допускается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дополнение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ручному способу применение автоматического или дистанционного способа открывания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блокирования устройств;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D0FA3" w:rsidRPr="00E10826">
        <w:rPr>
          <w:color w:val="000000"/>
        </w:rPr>
        <w:t>б) размещать (устанавливать)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путях эвакуации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эвакуационных выходах (в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проходах, коридорах, тамбурах,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галереях,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лифтовых холлах,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лестничных площадках, маршах лестниц,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дверных проемах, эвакуационных люках) различные материалы, изделия, оборудование, производственные отходы, мусор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другие предметы,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блокировать двери эвакуационных выходов;</w:t>
      </w:r>
      <w:proofErr w:type="gramEnd"/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в) устраивать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тамбурах выходов (за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исключением квартир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индивидуальных жилых домов) сушилки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вешалки для одежды, гардеробы,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хранить (в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временно) инвентарь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материалы;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г) фиксировать самозакрывающиеся двери лестничных клеток, коридоров, холлов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тамбуров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открытом положении (если для этих целей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используются устройства, автоматически срабатывающие при пожаре),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снимать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их;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д) закрывать жалюзи или остеклять переходы воздушных зон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незадымляемых лестничных клетках;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е) заменять армированное стекло обычным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остеклении дверей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фрамуг;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ж) изменять направление открывания дверей,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исключением дверей, открывание которых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нормируется или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которым предъявляются иные требования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нормативными правовыми актами.</w:t>
      </w:r>
    </w:p>
    <w:p w:rsidR="004D0FA3" w:rsidRPr="00E10826" w:rsidRDefault="004D0FA3" w:rsidP="00F6442C">
      <w:pPr>
        <w:jc w:val="center"/>
        <w:rPr>
          <w:color w:val="000000"/>
        </w:rPr>
      </w:pPr>
      <w:r w:rsidRPr="00E10826">
        <w:rPr>
          <w:color w:val="000000"/>
        </w:rPr>
        <w:t>При эксплуатации электроустановок запрещается: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а) эксплуатировать электропровода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кабели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видимыми нарушениями изоляции;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 xml:space="preserve">б) пользоваться розетками, рубильниками, другими </w:t>
      </w:r>
      <w:proofErr w:type="spellStart"/>
      <w:r w:rsidR="004D0FA3" w:rsidRPr="00E10826">
        <w:rPr>
          <w:color w:val="000000"/>
        </w:rPr>
        <w:t>электроустановочными</w:t>
      </w:r>
      <w:proofErr w:type="spellEnd"/>
      <w:r w:rsidR="004D0FA3" w:rsidRPr="00E10826">
        <w:rPr>
          <w:color w:val="000000"/>
        </w:rPr>
        <w:t xml:space="preserve"> изделиями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повреждениями;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в) обертывать электролампы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светильники бумагой, тканью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другими горючими материалами,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эксплуатировать светильники со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снятыми колпаками (</w:t>
      </w:r>
      <w:proofErr w:type="spellStart"/>
      <w:r w:rsidR="004D0FA3" w:rsidRPr="00E10826">
        <w:rPr>
          <w:color w:val="000000"/>
        </w:rPr>
        <w:t>рассеивателями</w:t>
      </w:r>
      <w:proofErr w:type="spellEnd"/>
      <w:r w:rsidR="004D0FA3" w:rsidRPr="00E10826">
        <w:rPr>
          <w:color w:val="000000"/>
        </w:rPr>
        <w:t>), предусмотренными конструкцией светильника;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г) пользоваться электроутюгами, электроплитками, электрочайниками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другими электронагревательными приборами,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имеющими устройств тепловой защиты,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при отсутствии или неисправности терморегуляторов, предусмотренных конструкцией;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д) применять нестандартные (самодельные) электронагревательные приборы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использовать несертифицированные аппараты защиты электрических цепей;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е) оставлять без присмотра включенными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электрическую сеть электронагревательные приборы,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другие бытовые электроприборы,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находящиеся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режиме ожидания,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исключением электроприборов, которые могут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 (или) должны находиться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круглосуточном режиме работы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инструкцией завода-изготовителя;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ж) размещать (складировать) в</w:t>
      </w:r>
      <w:r w:rsidR="004D0FA3">
        <w:rPr>
          <w:color w:val="000000"/>
        </w:rPr>
        <w:t> </w:t>
      </w:r>
      <w:proofErr w:type="spellStart"/>
      <w:r w:rsidR="004D0FA3" w:rsidRPr="00E10826">
        <w:rPr>
          <w:color w:val="000000"/>
        </w:rPr>
        <w:t>электрощитовых</w:t>
      </w:r>
      <w:proofErr w:type="spellEnd"/>
      <w:r w:rsidR="004D0FA3" w:rsidRPr="00E10826">
        <w:rPr>
          <w:color w:val="000000"/>
        </w:rPr>
        <w:t xml:space="preserve"> (у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электрощитов), у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электродвигателей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пусковой аппаратуры горючие (в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легковоспламеняющиеся) вещества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материалы;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з) при проведении аварийных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других строительно-монтажных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реставрационных работ,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также при включении </w:t>
      </w:r>
      <w:proofErr w:type="spellStart"/>
      <w:r w:rsidR="004D0FA3" w:rsidRPr="00E10826">
        <w:rPr>
          <w:color w:val="000000"/>
        </w:rPr>
        <w:t>электроподогрева</w:t>
      </w:r>
      <w:proofErr w:type="spellEnd"/>
      <w:r w:rsidR="004D0FA3" w:rsidRPr="00E10826">
        <w:rPr>
          <w:color w:val="000000"/>
        </w:rPr>
        <w:t xml:space="preserve"> автотранспорта использовать временную электропроводку, включая удлинители, сетевые фильтры,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предназначенные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своим характеристикам для питания применяемых электроприборов.</w:t>
      </w:r>
    </w:p>
    <w:p w:rsidR="004D0FA3" w:rsidRPr="00E10826" w:rsidRDefault="004D0FA3" w:rsidP="00F6442C">
      <w:pPr>
        <w:jc w:val="center"/>
        <w:rPr>
          <w:color w:val="000000"/>
        </w:rPr>
      </w:pPr>
      <w:r w:rsidRPr="00E10826">
        <w:rPr>
          <w:color w:val="000000"/>
        </w:rPr>
        <w:t>При применении открытого огня и</w:t>
      </w:r>
      <w:r>
        <w:rPr>
          <w:color w:val="000000"/>
        </w:rPr>
        <w:t> </w:t>
      </w:r>
      <w:r w:rsidRPr="00E10826">
        <w:rPr>
          <w:color w:val="000000"/>
        </w:rPr>
        <w:t>хранении горючих газов: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  <w:t xml:space="preserve">а) </w:t>
      </w:r>
      <w:r w:rsidR="004D0FA3" w:rsidRPr="00E10826">
        <w:rPr>
          <w:color w:val="000000"/>
        </w:rPr>
        <w:t>приносить, хранить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использовать горючие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легковоспламеняющиеся жидкости, огнеопасные предметы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материалы,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горючие газы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помещении;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r w:rsidR="004D0FA3" w:rsidRPr="00E10826">
        <w:rPr>
          <w:color w:val="000000"/>
        </w:rPr>
        <w:t>курить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пользоваться открытым огнем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предусмотренных для этих целей помещениях, бросать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пол,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урны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корзины для сбора мусора непогашенные окурки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спички;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  <w:t xml:space="preserve">в) </w:t>
      </w:r>
      <w:r w:rsidR="004D0FA3" w:rsidRPr="00E10826">
        <w:rPr>
          <w:color w:val="000000"/>
        </w:rPr>
        <w:t>эксплуатировать электропечи,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оборудованные терморегуляторами.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 xml:space="preserve">7. </w:t>
      </w:r>
      <w:proofErr w:type="gramStart"/>
      <w:r w:rsidR="004D0FA3" w:rsidRPr="00E10826">
        <w:rPr>
          <w:b/>
          <w:bCs/>
          <w:color w:val="000000"/>
        </w:rPr>
        <w:t>Обязанности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порядок действий лиц, осуществляющих трудовую или служебную деятельность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организации, при обнаружении пожара или признаков горения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здании, помещении,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том числе при вызове пожарной охраны, аварийной остановке технологического оборудования, отключении вентиляции, электроустановок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электрооборудования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случае пожара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окончании рабочего дня, пользовании системами, средствами пожаротушения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пожарной автоматики, эвакуации имущества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материальных ценностей, осмотре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приведении</w:t>
      </w:r>
      <w:proofErr w:type="gramEnd"/>
      <w:r w:rsidR="004D0FA3" w:rsidRPr="00E10826">
        <w:rPr>
          <w:b/>
          <w:bCs/>
          <w:color w:val="000000"/>
        </w:rPr>
        <w:t xml:space="preserve"> в</w:t>
      </w:r>
      <w:r w:rsidR="004D0FA3">
        <w:rPr>
          <w:b/>
          <w:bCs/>
          <w:color w:val="000000"/>
        </w:rPr>
        <w:t> </w:t>
      </w:r>
      <w:proofErr w:type="spellStart"/>
      <w:r w:rsidR="004D0FA3" w:rsidRPr="00E10826">
        <w:rPr>
          <w:b/>
          <w:bCs/>
          <w:color w:val="000000"/>
        </w:rPr>
        <w:t>пожаробезопасное</w:t>
      </w:r>
      <w:proofErr w:type="spellEnd"/>
      <w:r w:rsidR="004D0FA3" w:rsidRPr="00E10826">
        <w:rPr>
          <w:b/>
          <w:bCs/>
          <w:color w:val="000000"/>
        </w:rPr>
        <w:t xml:space="preserve"> состояние всех помещений (подразделения), рабочего места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возникновении пожара или возгорания действия сотрудников организации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первую очередь должны быть направлены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обеспечение быстрой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безопасной эвакуации людей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материальных ценностей.</w:t>
      </w:r>
    </w:p>
    <w:p w:rsidR="004D0FA3" w:rsidRPr="00E10826" w:rsidRDefault="004D0FA3" w:rsidP="00F6442C">
      <w:pPr>
        <w:jc w:val="center"/>
        <w:rPr>
          <w:color w:val="000000"/>
        </w:rPr>
      </w:pPr>
      <w:r w:rsidRPr="00E10826">
        <w:rPr>
          <w:color w:val="000000"/>
        </w:rPr>
        <w:t>Обязанности и</w:t>
      </w:r>
      <w:r>
        <w:rPr>
          <w:color w:val="000000"/>
        </w:rPr>
        <w:t> </w:t>
      </w:r>
      <w:r w:rsidRPr="00E10826">
        <w:rPr>
          <w:color w:val="000000"/>
        </w:rPr>
        <w:t>действия руководителя, находящегося на</w:t>
      </w:r>
      <w:r>
        <w:rPr>
          <w:color w:val="000000"/>
        </w:rPr>
        <w:t> </w:t>
      </w:r>
      <w:r w:rsidRPr="00E10826">
        <w:rPr>
          <w:color w:val="000000"/>
        </w:rPr>
        <w:t>месте пожара: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1. Немедленно сообщить об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этом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телефону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пожарную охрану (при этом необходимо назвать адрес объекта защиты, место возникновения пожара,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сообщить свою фамилию).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2. Организовать эвакуацию людей, принять посильные меры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эвакуации людей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тушению пожара.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3. Проверить включение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работу автоматических систем противопожарной защиты и</w:t>
      </w:r>
      <w:r w:rsidR="004D0FA3">
        <w:rPr>
          <w:color w:val="000000"/>
        </w:rPr>
        <w:t> </w:t>
      </w:r>
      <w:proofErr w:type="spellStart"/>
      <w:r w:rsidR="004D0FA3" w:rsidRPr="00E10826">
        <w:rPr>
          <w:color w:val="000000"/>
        </w:rPr>
        <w:t>дымоудаления</w:t>
      </w:r>
      <w:proofErr w:type="spellEnd"/>
      <w:r w:rsidR="004D0FA3" w:rsidRPr="00E10826">
        <w:rPr>
          <w:color w:val="000000"/>
        </w:rPr>
        <w:t>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4. Прекратить все работы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здании, где возник пожар, кроме работ, связанных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мероприятиями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ликвидации пожара.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5. При необходимости обеспечить отключение электроэнергии (за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исключением систем пожарной автоматики).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 xml:space="preserve">6. Отключить систему </w:t>
      </w:r>
      <w:proofErr w:type="spellStart"/>
      <w:r w:rsidR="004D0FA3" w:rsidRPr="00E10826">
        <w:rPr>
          <w:color w:val="000000"/>
        </w:rPr>
        <w:t>общеобменной</w:t>
      </w:r>
      <w:proofErr w:type="spellEnd"/>
      <w:r w:rsidR="004D0FA3" w:rsidRPr="00E10826">
        <w:rPr>
          <w:color w:val="000000"/>
        </w:rPr>
        <w:t xml:space="preserve"> вентиляции, выполнить другие мероприятия, способствующие предотвращению развития пожара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задымления помещений.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7. Руководить тушением пожара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прибытия подразделений пожарной охраны.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8. Выделить для встречи пожарных подразделений лиц, знающих подъездные пути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зданию, расположение водоисточников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планировку помещений.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9. При необходимости вызвать скорую медицинскую помощь, необходимые аварийные службы города.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10. Удалить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пределы опасной зоны всех должностных лиц (работников),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участвующих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тушении пожара.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11. Обеспечить соблюдение требований техники безопасности должностными лицами, принимающими участие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тушении пожара.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12. Одновременно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тушением пожара организовать эвакуацию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защиту материальных ценностей.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13.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прибытии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место подразделений пожарной охраны организовать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встречу, сообщить им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информацию об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очаге пожара, имеющиеся сведения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нахождении людей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опасной зоне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целом, о принятых мерах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ликвидации пожара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эвакуации людей.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14. Кроме того, необходимо сообщить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конструктивных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технологических особенностях здания, наличии опасных факторов (наличие устройств под напряжением, емкостей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ЛВЖ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ГЖ, баллонов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газами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т. п.).</w:t>
      </w:r>
    </w:p>
    <w:p w:rsidR="004D0FA3" w:rsidRPr="00E10826" w:rsidRDefault="004D0FA3" w:rsidP="00F6442C">
      <w:pPr>
        <w:jc w:val="center"/>
        <w:rPr>
          <w:color w:val="000000"/>
        </w:rPr>
      </w:pPr>
      <w:r w:rsidRPr="00E10826">
        <w:rPr>
          <w:color w:val="000000"/>
        </w:rPr>
        <w:t>Действия сотрудников при обнаружении пожара: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1. При получении сигнала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пожаре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системе АПС или сигнала оповещения «Внимание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всем!»: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сильном задымлении примите меры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защите органов дыхания, используя подручные средства или штатные средства индивидуальной защиты;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отключите электрооборудование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плотно закройте окна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двери. Необходимо помнить! Приток воздуха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его движение значительно увеличивает горение.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2. При возникновении пожара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помещении: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выйти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пределы опасной зоны;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сообщить незамедлительно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пожаре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телефону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пожарную охрану, при этом необходимо назвать: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 xml:space="preserve">точный адрес (улица, номер здания, этаж) </w:t>
      </w:r>
      <w:r w:rsidR="003017B1" w:rsidRPr="003017B1">
        <w:rPr>
          <w:color w:val="000000"/>
        </w:rPr>
        <w:t>с.Аносово, ул</w:t>
      </w:r>
      <w:proofErr w:type="gramStart"/>
      <w:r w:rsidR="003017B1" w:rsidRPr="003017B1">
        <w:rPr>
          <w:color w:val="000000"/>
        </w:rPr>
        <w:t>.Н</w:t>
      </w:r>
      <w:proofErr w:type="gramEnd"/>
      <w:r w:rsidR="003017B1" w:rsidRPr="003017B1">
        <w:rPr>
          <w:color w:val="000000"/>
        </w:rPr>
        <w:t>абережная, д.8</w:t>
      </w:r>
      <w:r w:rsidR="004D0FA3" w:rsidRPr="003017B1">
        <w:rPr>
          <w:color w:val="000000"/>
        </w:rPr>
        <w:t>;</w:t>
      </w:r>
    </w:p>
    <w:p w:rsidR="004D0FA3" w:rsidRPr="00E10826" w:rsidRDefault="00344ED4" w:rsidP="005F71E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D0FA3" w:rsidRPr="00E10826">
        <w:rPr>
          <w:color w:val="000000"/>
        </w:rPr>
        <w:t>что горит (электроустановка, легковозгорающиеся жидкости, стена здания, потолок, подвал, чердак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т. п.), где горит;</w:t>
      </w:r>
      <w:proofErr w:type="gramEnd"/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кто сообщает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загорании (имя, фамилия, должность);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номер телефона,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которого делается сообщение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вызывается пожарная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спасательная службы;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где будут встречать машину.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Приступить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тушению пожара своими силами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средствами, соблюдая меры безопасности,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прибытия подразделения пожарной охраны.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невозможности ликвидации возгорания своими силами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быстром распространении огня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дыма немедленно покиньте помещение.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 xml:space="preserve">Номера телефонов: </w:t>
      </w:r>
      <w:proofErr w:type="gramStart"/>
      <w:r w:rsidR="004D0FA3" w:rsidRPr="00E10826">
        <w:rPr>
          <w:color w:val="000000"/>
        </w:rPr>
        <w:t>мобильный</w:t>
      </w:r>
      <w:proofErr w:type="gramEnd"/>
      <w:r w:rsidR="004D0FA3" w:rsidRPr="00E10826">
        <w:rPr>
          <w:color w:val="000000"/>
        </w:rPr>
        <w:t xml:space="preserve">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любого оператора сотовой связи 112</w:t>
      </w:r>
      <w:r>
        <w:rPr>
          <w:color w:val="000000"/>
        </w:rPr>
        <w:t>, 101</w:t>
      </w:r>
      <w:r w:rsidR="004D0FA3" w:rsidRPr="00E10826">
        <w:rPr>
          <w:color w:val="000000"/>
        </w:rPr>
        <w:t>.</w:t>
      </w:r>
    </w:p>
    <w:p w:rsidR="004D0FA3" w:rsidRPr="00E10826" w:rsidRDefault="00F6442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3.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прибытии пожарного подразделения руководитель </w:t>
      </w:r>
      <w:r>
        <w:rPr>
          <w:color w:val="000000"/>
        </w:rPr>
        <w:t xml:space="preserve">администрации </w:t>
      </w:r>
      <w:r w:rsidR="00573D0D" w:rsidRPr="00573D0D">
        <w:rPr>
          <w:color w:val="000000"/>
        </w:rPr>
        <w:t>Аносовского муниципального образования</w:t>
      </w:r>
      <w:r>
        <w:rPr>
          <w:color w:val="000000"/>
        </w:rPr>
        <w:t xml:space="preserve"> либо лицо замеща</w:t>
      </w:r>
      <w:r w:rsidR="00B5569C">
        <w:rPr>
          <w:color w:val="000000"/>
        </w:rPr>
        <w:t>ющ</w:t>
      </w:r>
      <w:r>
        <w:rPr>
          <w:color w:val="000000"/>
        </w:rPr>
        <w:t xml:space="preserve">ий его </w:t>
      </w:r>
      <w:r w:rsidR="004D0FA3" w:rsidRPr="00E10826">
        <w:rPr>
          <w:color w:val="000000"/>
        </w:rPr>
        <w:t xml:space="preserve"> информирует руководителя тушения пожара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месте пожара, особенностях объекта, расположении гидрантов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наличии людей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здании </w:t>
      </w:r>
      <w:r w:rsidR="00B5569C">
        <w:rPr>
          <w:color w:val="000000"/>
        </w:rPr>
        <w:t xml:space="preserve">администрации </w:t>
      </w:r>
      <w:r w:rsidR="00573D0D" w:rsidRPr="00573D0D">
        <w:rPr>
          <w:color w:val="000000"/>
        </w:rPr>
        <w:t>Аносовского муниципального образования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первичным средствам пожаротушения относятся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пожарные щиты различной комплектации, бочки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водой, ящики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песком, ведра, багры, несгораемые полотнища, огнетушители, внутренние пожарные краны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рукавами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стволами.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Первичные средства пожаротушения следует устанавливать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помещениях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видных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легкодоступных для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использования местах,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возможности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ближе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выходам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этих помещений.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Подходы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средствам пожаротушения,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электрощитам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должны быть свободны.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Для обозначения мест расположения средств пожаротушения,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сре</w:t>
      </w:r>
      <w:proofErr w:type="gramStart"/>
      <w:r w:rsidR="004D0FA3" w:rsidRPr="00E10826">
        <w:rPr>
          <w:color w:val="000000"/>
        </w:rPr>
        <w:t>дств св</w:t>
      </w:r>
      <w:proofErr w:type="gramEnd"/>
      <w:r w:rsidR="004D0FA3" w:rsidRPr="00E10826">
        <w:rPr>
          <w:color w:val="000000"/>
        </w:rPr>
        <w:t>язи (телефоны) следует пользоваться знаками пожарной безопасности.</w:t>
      </w:r>
    </w:p>
    <w:p w:rsidR="004D0FA3" w:rsidRPr="00E10826" w:rsidRDefault="004D0FA3" w:rsidP="00B5569C">
      <w:pPr>
        <w:jc w:val="center"/>
        <w:rPr>
          <w:color w:val="000000"/>
        </w:rPr>
      </w:pPr>
      <w:r w:rsidRPr="00E10826">
        <w:rPr>
          <w:color w:val="000000"/>
        </w:rPr>
        <w:t>Ручные огнетушители следует располагать: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1)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стене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таким образом, чтобы высота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пола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дна огнетушителя была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более 1,5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огнетушитель, расположенный у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выхода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помещения,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мешал полному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свободному открытию дверей;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2)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кронштейнах,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шкафах внутреннего пожарного крана,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ящиках,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пожарных стендах,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специальных основаниях (полках) так, чтобы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любом случае было видно наставление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использованию огнетушителя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случае загорания.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Каждый работник должен знать местонахождение наиболее близко расположенных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зоне его рабочего места огнетушителей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должен уметь ими пользоваться.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Пользование первичными средствами пожаротушения.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1. При тушении твердых предметов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материалов следует подавать гасящее вещество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очаг загорания,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самое интенсивно горящее место. Огонь следует тушить последовательно, гася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направлении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тушителя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глубину загорания, сверху вниз, так сказать, «метущими» движениями, покрывая горящие предметы </w:t>
      </w:r>
      <w:proofErr w:type="spellStart"/>
      <w:r w:rsidR="004D0FA3" w:rsidRPr="00E10826">
        <w:rPr>
          <w:color w:val="000000"/>
        </w:rPr>
        <w:t>огнегасительным</w:t>
      </w:r>
      <w:proofErr w:type="spellEnd"/>
      <w:r w:rsidR="004D0FA3" w:rsidRPr="00E10826">
        <w:rPr>
          <w:color w:val="000000"/>
        </w:rPr>
        <w:t xml:space="preserve"> составом.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2. При тушении загоревшейся жидкости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открытых или с</w:t>
      </w:r>
      <w:r w:rsidR="004D0FA3">
        <w:rPr>
          <w:color w:val="000000"/>
        </w:rPr>
        <w:t> </w:t>
      </w:r>
      <w:proofErr w:type="spellStart"/>
      <w:r w:rsidR="004D0FA3" w:rsidRPr="00E10826">
        <w:rPr>
          <w:color w:val="000000"/>
        </w:rPr>
        <w:t>низкоустроенными</w:t>
      </w:r>
      <w:proofErr w:type="spellEnd"/>
      <w:r w:rsidR="004D0FA3" w:rsidRPr="00E10826">
        <w:rPr>
          <w:color w:val="000000"/>
        </w:rPr>
        <w:t xml:space="preserve"> бортами емкостях следует огнегасящее вещество направлять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поверхность жидкости наклонно, желательно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внутреннюю стенку резервуара; при таком тушении огнегасящее вещество будет растекаться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покроет поверхность жидкости, изолируя ее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поступления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воздуха кислорода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тем туша загорание.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3. При тушении растекающейся горящей жидкости следует начинать тушение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краев площади растекания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последовательно покрыть огнегасящим составом всю горящую поверхность.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4. При тушении огня углекислотным огнетушителем следует огнетушитель держать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возможности вертикально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тем, чтобы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препятствовать нормальному выходу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огнетушителя углекислого газа.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5. Во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избежание ожогов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создающегося углекислотным огнетушителем искусственного холода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нельзя руками без рукавиц браться непосредственно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направляющую воронку работающего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выпускающего струю углекислоты углекислотного огнетушителя; естественно, нельзя направлять струю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людей! Углекислотные огнетушители хорошо применимы для тушения загораний электроустановок, электросетей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напряжением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1000</w:t>
      </w:r>
      <w:proofErr w:type="gramStart"/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proofErr w:type="gramEnd"/>
      <w:r w:rsidR="004D0FA3" w:rsidRPr="00E10826">
        <w:rPr>
          <w:color w:val="000000"/>
        </w:rPr>
        <w:t>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для тушения загораний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автотранспорте.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6. Если углекислотным огнетушителем тушили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помещении, то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людям следует выйти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этого помещения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хорошо его проветрить.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7. Огнетушители порошкового типа являются многоцелевыми огнетушителями.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можно использовать почти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всех видах пожаров (например,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кораблях,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автобусах,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деревянных строениях,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производстве). Эти огнетушители способны одинаково хорошо тушить как деревянные конструкции, папку, бумагу, так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бензин, масло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другие горюче-смазочные вещества.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8. Огнегасящий порошок надежен при низких температурах (например, зимой)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проводит электрический ток. Порошковыми огнетушителями можно тушить загорания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электроустановках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электросетях напряжением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1000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вольт.</w:t>
      </w:r>
    </w:p>
    <w:p w:rsidR="004D0FA3" w:rsidRPr="00E10826" w:rsidRDefault="00B5569C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9. Для тушения загораний электроустановок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электросетей, электроприборов под напряжением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1000</w:t>
      </w:r>
      <w:proofErr w:type="gramStart"/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proofErr w:type="gramEnd"/>
      <w:r w:rsidR="004D0FA3" w:rsidRPr="00E10826">
        <w:rPr>
          <w:color w:val="000000"/>
        </w:rPr>
        <w:t xml:space="preserve"> можно использовать только углекислотные огнетушители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порошковые.</w:t>
      </w:r>
    </w:p>
    <w:p w:rsidR="004D0FA3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Пенные огнетушители и</w:t>
      </w:r>
      <w:r>
        <w:rPr>
          <w:color w:val="000000"/>
        </w:rPr>
        <w:t> </w:t>
      </w:r>
      <w:r w:rsidRPr="00E10826">
        <w:rPr>
          <w:color w:val="000000"/>
        </w:rPr>
        <w:t>воду для тушения электроустановок, сетей и</w:t>
      </w:r>
      <w:r>
        <w:rPr>
          <w:color w:val="000000"/>
        </w:rPr>
        <w:t> </w:t>
      </w:r>
      <w:r w:rsidRPr="00E10826">
        <w:rPr>
          <w:color w:val="000000"/>
        </w:rPr>
        <w:t>электроприборов, находящихся под напряжением, использовать нельзя! И</w:t>
      </w:r>
      <w:r>
        <w:rPr>
          <w:color w:val="000000"/>
        </w:rPr>
        <w:t> </w:t>
      </w:r>
      <w:r w:rsidRPr="00E10826">
        <w:rPr>
          <w:color w:val="000000"/>
        </w:rPr>
        <w:t>пена, и</w:t>
      </w:r>
      <w:r>
        <w:rPr>
          <w:color w:val="000000"/>
        </w:rPr>
        <w:t> </w:t>
      </w:r>
      <w:r w:rsidRPr="00E10826">
        <w:rPr>
          <w:color w:val="000000"/>
        </w:rPr>
        <w:t>вода проводят электроток, и</w:t>
      </w:r>
      <w:r>
        <w:rPr>
          <w:color w:val="000000"/>
        </w:rPr>
        <w:t> </w:t>
      </w:r>
      <w:r w:rsidRPr="00E10826">
        <w:rPr>
          <w:color w:val="000000"/>
        </w:rPr>
        <w:t>он</w:t>
      </w:r>
      <w:r>
        <w:rPr>
          <w:color w:val="000000"/>
        </w:rPr>
        <w:t> </w:t>
      </w:r>
      <w:r w:rsidRPr="00E10826">
        <w:rPr>
          <w:color w:val="000000"/>
        </w:rPr>
        <w:t>может поразить тушителя.</w:t>
      </w:r>
    </w:p>
    <w:p w:rsidR="00B5569C" w:rsidRDefault="00B5569C" w:rsidP="005F71E4">
      <w:pPr>
        <w:jc w:val="both"/>
        <w:rPr>
          <w:color w:val="000000"/>
        </w:rPr>
      </w:pPr>
    </w:p>
    <w:p w:rsidR="00B5569C" w:rsidRDefault="00B5569C" w:rsidP="005F71E4">
      <w:pPr>
        <w:jc w:val="both"/>
        <w:rPr>
          <w:color w:val="000000"/>
        </w:rPr>
      </w:pPr>
    </w:p>
    <w:p w:rsidR="00573D0D" w:rsidRPr="00573D0D" w:rsidRDefault="00573D0D" w:rsidP="00573D0D">
      <w:pPr>
        <w:rPr>
          <w:color w:val="000000"/>
        </w:rPr>
      </w:pPr>
      <w:r w:rsidRPr="00573D0D">
        <w:rPr>
          <w:color w:val="000000"/>
        </w:rPr>
        <w:t>Глава администрации</w:t>
      </w:r>
    </w:p>
    <w:p w:rsidR="004D0FA3" w:rsidRDefault="00573D0D" w:rsidP="00573D0D">
      <w:pPr>
        <w:rPr>
          <w:color w:val="000000"/>
        </w:rPr>
      </w:pPr>
      <w:r w:rsidRPr="00573D0D">
        <w:rPr>
          <w:color w:val="000000"/>
        </w:rPr>
        <w:t xml:space="preserve">Аносовского муниципального образования                                               </w:t>
      </w:r>
      <w:r w:rsidR="001C501E">
        <w:rPr>
          <w:color w:val="000000"/>
        </w:rPr>
        <w:t xml:space="preserve">                            </w:t>
      </w:r>
      <w:r w:rsidRPr="00573D0D">
        <w:rPr>
          <w:color w:val="000000"/>
        </w:rPr>
        <w:t>С.С. К</w:t>
      </w:r>
      <w:r w:rsidR="003017B1">
        <w:rPr>
          <w:color w:val="000000"/>
        </w:rPr>
        <w:t>а</w:t>
      </w:r>
      <w:r w:rsidRPr="00573D0D">
        <w:rPr>
          <w:color w:val="000000"/>
        </w:rPr>
        <w:t xml:space="preserve">чура </w:t>
      </w:r>
      <w:r w:rsidR="004D0FA3">
        <w:rPr>
          <w:color w:val="000000"/>
        </w:rPr>
        <w:br w:type="page"/>
      </w:r>
    </w:p>
    <w:p w:rsidR="004D0FA3" w:rsidRPr="00CF04DF" w:rsidRDefault="004D0FA3" w:rsidP="005F71E4">
      <w:pPr>
        <w:jc w:val="right"/>
        <w:rPr>
          <w:bCs/>
          <w:color w:val="000000"/>
        </w:rPr>
      </w:pPr>
      <w:r w:rsidRPr="00CF04DF">
        <w:rPr>
          <w:bCs/>
          <w:color w:val="000000"/>
        </w:rPr>
        <w:lastRenderedPageBreak/>
        <w:t xml:space="preserve">Приложение 4 </w:t>
      </w:r>
    </w:p>
    <w:p w:rsidR="00CF04DF" w:rsidRPr="00FE0C69" w:rsidRDefault="00CF04DF" w:rsidP="00CF04D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 xml:space="preserve">к постановлению администрации </w:t>
      </w:r>
    </w:p>
    <w:p w:rsidR="00CF04DF" w:rsidRPr="00FE0C69" w:rsidRDefault="00573D0D" w:rsidP="00CF04D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573D0D">
        <w:rPr>
          <w:rFonts w:ascii="Times New Roman CYR" w:hAnsi="Times New Roman CYR" w:cs="Times New Roman CYR"/>
        </w:rPr>
        <w:t>Аносовского муниципального образования</w:t>
      </w:r>
    </w:p>
    <w:p w:rsidR="00CF04DF" w:rsidRDefault="00CF04DF" w:rsidP="00CF04D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E0C69">
        <w:rPr>
          <w:rFonts w:ascii="Times New Roman CYR" w:hAnsi="Times New Roman CYR" w:cs="Times New Roman CYR"/>
        </w:rPr>
        <w:t>«Усть-Удинск</w:t>
      </w:r>
      <w:r w:rsidR="00573D0D">
        <w:rPr>
          <w:rFonts w:ascii="Times New Roman CYR" w:hAnsi="Times New Roman CYR" w:cs="Times New Roman CYR"/>
        </w:rPr>
        <w:t>ого</w:t>
      </w:r>
      <w:r w:rsidRPr="00FE0C69">
        <w:rPr>
          <w:rFonts w:ascii="Times New Roman CYR" w:hAnsi="Times New Roman CYR" w:cs="Times New Roman CYR"/>
        </w:rPr>
        <w:t xml:space="preserve"> район</w:t>
      </w:r>
      <w:r w:rsidR="00573D0D">
        <w:rPr>
          <w:rFonts w:ascii="Times New Roman CYR" w:hAnsi="Times New Roman CYR" w:cs="Times New Roman CYR"/>
        </w:rPr>
        <w:t>а</w:t>
      </w:r>
      <w:r w:rsidRPr="00FE0C69">
        <w:rPr>
          <w:rFonts w:ascii="Times New Roman CYR" w:hAnsi="Times New Roman CYR" w:cs="Times New Roman CYR"/>
        </w:rPr>
        <w:t xml:space="preserve">» </w:t>
      </w:r>
    </w:p>
    <w:p w:rsidR="00CF04DF" w:rsidRDefault="001C501E" w:rsidP="00CF04DF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«12» февраля 2024 г. № 10</w:t>
      </w:r>
    </w:p>
    <w:p w:rsidR="00CF04DF" w:rsidRDefault="00CF04DF" w:rsidP="00CF04DF">
      <w:pPr>
        <w:jc w:val="center"/>
        <w:rPr>
          <w:b/>
          <w:bCs/>
          <w:color w:val="000000"/>
          <w:sz w:val="28"/>
          <w:szCs w:val="28"/>
        </w:rPr>
      </w:pPr>
    </w:p>
    <w:p w:rsidR="004D0FA3" w:rsidRDefault="004D0FA3" w:rsidP="00CF04DF">
      <w:pPr>
        <w:jc w:val="center"/>
        <w:rPr>
          <w:b/>
          <w:bCs/>
          <w:color w:val="000000"/>
          <w:sz w:val="28"/>
          <w:szCs w:val="28"/>
        </w:rPr>
      </w:pPr>
      <w:r w:rsidRPr="005D452A">
        <w:rPr>
          <w:b/>
          <w:bCs/>
          <w:color w:val="000000"/>
          <w:sz w:val="28"/>
          <w:szCs w:val="28"/>
        </w:rPr>
        <w:t xml:space="preserve">Программа </w:t>
      </w:r>
      <w:r w:rsidR="00EF2F26">
        <w:rPr>
          <w:b/>
          <w:bCs/>
          <w:color w:val="000000"/>
          <w:sz w:val="28"/>
          <w:szCs w:val="28"/>
        </w:rPr>
        <w:t xml:space="preserve"> </w:t>
      </w:r>
      <w:r w:rsidRPr="005D452A">
        <w:rPr>
          <w:b/>
          <w:bCs/>
          <w:color w:val="000000"/>
          <w:sz w:val="28"/>
          <w:szCs w:val="28"/>
        </w:rPr>
        <w:t> повторного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5D452A">
        <w:rPr>
          <w:b/>
          <w:bCs/>
          <w:color w:val="000000"/>
          <w:sz w:val="28"/>
          <w:szCs w:val="28"/>
        </w:rPr>
        <w:t>противопожарного инструктажа</w:t>
      </w:r>
    </w:p>
    <w:p w:rsidR="00CF04DF" w:rsidRPr="005D452A" w:rsidRDefault="00CF04DF" w:rsidP="00CF04DF">
      <w:pPr>
        <w:jc w:val="center"/>
        <w:rPr>
          <w:color w:val="000000"/>
          <w:sz w:val="28"/>
          <w:szCs w:val="28"/>
        </w:rPr>
      </w:pPr>
    </w:p>
    <w:p w:rsidR="004D0FA3" w:rsidRPr="00E10826" w:rsidRDefault="00CF04DF" w:rsidP="005F71E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D0FA3" w:rsidRPr="00E10826">
        <w:rPr>
          <w:color w:val="000000"/>
        </w:rPr>
        <w:t>Программа разработана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Правилами противопожарного режима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РФ, приказом МЧС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18.11.2022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806 «Об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определении Порядка, видов, сроков обучения лиц, осуществляющих трудовую или служебную деятельность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организациях,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программам противопожарного инструктажа, требований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содержанию указанных программ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категорий лиц, проходящих обучение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дополнительным профессиональным программам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области пожарной безопасности»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предназначена для организации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проведения инструктажей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пожарной</w:t>
      </w:r>
      <w:proofErr w:type="gramEnd"/>
      <w:r w:rsidR="004D0FA3" w:rsidRPr="00E10826">
        <w:rPr>
          <w:color w:val="000000"/>
        </w:rPr>
        <w:t xml:space="preserve"> безопасности </w:t>
      </w:r>
      <w:proofErr w:type="gramStart"/>
      <w:r w:rsidR="004D0FA3" w:rsidRPr="00E10826">
        <w:rPr>
          <w:color w:val="000000"/>
        </w:rPr>
        <w:t xml:space="preserve">( </w:t>
      </w:r>
      <w:proofErr w:type="gramEnd"/>
      <w:r w:rsidR="004D0FA3" w:rsidRPr="00E10826">
        <w:rPr>
          <w:color w:val="000000"/>
        </w:rPr>
        <w:t>повторного).</w:t>
      </w:r>
    </w:p>
    <w:p w:rsidR="00EF2F26" w:rsidRDefault="00EF2F26" w:rsidP="00EF2F26">
      <w:pPr>
        <w:jc w:val="both"/>
      </w:pPr>
      <w:r>
        <w:tab/>
      </w:r>
      <w:proofErr w:type="gramStart"/>
      <w:r w:rsidRPr="00EF2F26"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EF2F26">
        <w:t>взрывопожароопасности</w:t>
      </w:r>
      <w:proofErr w:type="spellEnd"/>
      <w:r w:rsidRPr="00EF2F26">
        <w:t xml:space="preserve">, </w:t>
      </w:r>
      <w:proofErr w:type="spellStart"/>
      <w:r w:rsidRPr="00EF2F26">
        <w:t>взрывопожароопасности</w:t>
      </w:r>
      <w:proofErr w:type="spellEnd"/>
      <w:r w:rsidRPr="00EF2F26">
        <w:t xml:space="preserve">, </w:t>
      </w:r>
      <w:proofErr w:type="spellStart"/>
      <w:r w:rsidRPr="00EF2F26">
        <w:t>пожароопасности</w:t>
      </w:r>
      <w:proofErr w:type="spellEnd"/>
      <w:r w:rsidRPr="00EF2F26"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</w:t>
      </w:r>
      <w:r>
        <w:t>.</w:t>
      </w:r>
      <w:proofErr w:type="gramEnd"/>
    </w:p>
    <w:p w:rsidR="004D0FA3" w:rsidRPr="00EF2F26" w:rsidRDefault="00CF04DF" w:rsidP="00EF2F26">
      <w:pPr>
        <w:jc w:val="both"/>
        <w:rPr>
          <w:color w:val="000000"/>
        </w:rPr>
      </w:pPr>
      <w:r w:rsidRPr="00EF2F26">
        <w:rPr>
          <w:color w:val="000000"/>
        </w:rPr>
        <w:tab/>
      </w:r>
      <w:r w:rsidR="00EF2F26" w:rsidRPr="00EF2F26">
        <w:rPr>
          <w:color w:val="000000"/>
        </w:rPr>
        <w:t xml:space="preserve"> </w:t>
      </w:r>
    </w:p>
    <w:p w:rsidR="004D0FA3" w:rsidRPr="00E10826" w:rsidRDefault="004D0FA3" w:rsidP="005F71E4">
      <w:pPr>
        <w:jc w:val="center"/>
        <w:rPr>
          <w:color w:val="000000"/>
        </w:rPr>
      </w:pPr>
      <w:r w:rsidRPr="00E10826">
        <w:rPr>
          <w:b/>
          <w:bCs/>
          <w:color w:val="000000"/>
        </w:rPr>
        <w:t>Перечень вопросов программы инструктажа на</w:t>
      </w:r>
      <w:r>
        <w:rPr>
          <w:b/>
          <w:bCs/>
          <w:color w:val="000000"/>
        </w:rPr>
        <w:t> </w:t>
      </w:r>
      <w:r w:rsidRPr="00E10826">
        <w:rPr>
          <w:b/>
          <w:bCs/>
          <w:color w:val="000000"/>
        </w:rPr>
        <w:t>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9191"/>
        <w:gridCol w:w="741"/>
      </w:tblGrid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4D0FA3" w:rsidRDefault="004D0FA3" w:rsidP="005F71E4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темы</w:t>
            </w:r>
          </w:p>
          <w:p w:rsidR="004D0FA3" w:rsidRDefault="004D0FA3" w:rsidP="005F71E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Часы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 w:rsidRPr="00E10826">
              <w:rPr>
                <w:color w:val="000000"/>
              </w:rPr>
              <w:t xml:space="preserve">Обязанность работника соблюдать обязательные требования пожарной безопасности. </w:t>
            </w:r>
            <w:r>
              <w:rPr>
                <w:color w:val="000000"/>
              </w:rPr>
              <w:t>Ответственность работника за нарушение обязательных требований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  <w:r w:rsidRPr="00E10826">
              <w:rPr>
                <w:color w:val="000000"/>
              </w:rPr>
              <w:t>Знание инструкции 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мерах пожарной безопасности зданий, сооружений, помещений, технологических процессов, технологического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 xml:space="preserve">производственного оборудования, утвержденной руководителем организации или иным должностным лицом, уполномоченным руководителем организации, </w:t>
            </w:r>
            <w:proofErr w:type="gramStart"/>
            <w:r w:rsidRPr="00E10826">
              <w:rPr>
                <w:color w:val="000000"/>
              </w:rPr>
              <w:t>включающей</w:t>
            </w:r>
            <w:proofErr w:type="gramEnd"/>
            <w:r w:rsidRPr="00E10826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том числе порядок содержания территории, зданий, сооружений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помещений, эвакуационных путей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выходов, а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также путей доступа подразделений пожарной охраны на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объекты защиты; мероприятия 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обеспечению пожарной безопасности технологических процессов при эксплуатации оборудования на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рабочем месте, производстве пожароопасных работ; порядок осмотра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закрытия помещений 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окончании работы; расположение мест для курения, применения открытого огня, проезда транспорта, проведения огневых или иных пожароопасных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  <w:r w:rsidRPr="00E10826">
              <w:rPr>
                <w:color w:val="000000"/>
              </w:rPr>
              <w:t>Условия возникновения горения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пожара на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рабочем месте. Общие понятия 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взрывопожарной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пожарной опасности веществ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материалов, изготавливаемой продукции. Первичные средства пожаротушения, предназначенные для тушения электроустановок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производственного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  <w:r w:rsidRPr="00E10826">
              <w:rPr>
                <w:color w:val="000000"/>
              </w:rPr>
              <w:t>Сведения 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путях эвакуации людей при пожаре, зонах безопасности, системах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средствах предотвращения пожара, противопожарной защиты. Первичные средства пожаротушения. Виды огнетушителей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их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применение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зависимости от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класса пожара (вида горючего вещества, особенностей оборудования). Ознакомление 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плану эвакуации с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эвакуационными путями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выходами; лестницами, лестничными клетками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 xml:space="preserve">аварийными выходами, предназначенными для эвакуации людей; местом </w:t>
            </w:r>
            <w:r w:rsidRPr="00E10826">
              <w:rPr>
                <w:color w:val="000000"/>
              </w:rPr>
              <w:lastRenderedPageBreak/>
              <w:t>размещения самого плана эвакуации; местами размещения сре</w:t>
            </w:r>
            <w:proofErr w:type="gramStart"/>
            <w:r w:rsidRPr="00E10826">
              <w:rPr>
                <w:color w:val="000000"/>
              </w:rPr>
              <w:t>дств пр</w:t>
            </w:r>
            <w:proofErr w:type="gramEnd"/>
            <w:r w:rsidRPr="00E10826">
              <w:rPr>
                <w:color w:val="000000"/>
              </w:rPr>
              <w:t>отивопожарной защиты, спасательных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медицинских средств, средств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 w:rsidRPr="00E10826">
              <w:rPr>
                <w:color w:val="000000"/>
              </w:rPr>
              <w:t>Обязанности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порядок действий работника (служащего) при пожаре или обнаружении признаков горения,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том числе при вызове пожарной охраны, аварийной остановке технологического оборудования, эвакуации людей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материальных ценностей, пользовании средствами пожаротушения. Особенности работы систем оповещения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 xml:space="preserve">управления эвакуацией при пожаре, других автоматических систем противопожарной защиты. Отключение </w:t>
            </w:r>
            <w:proofErr w:type="spellStart"/>
            <w:r w:rsidRPr="00E10826">
              <w:rPr>
                <w:color w:val="000000"/>
              </w:rPr>
              <w:t>общеобменной</w:t>
            </w:r>
            <w:proofErr w:type="spellEnd"/>
            <w:r w:rsidRPr="00E10826">
              <w:rPr>
                <w:color w:val="000000"/>
              </w:rPr>
              <w:t xml:space="preserve"> вентиляции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электрооборудования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случае пожара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 xml:space="preserve">окончании рабочего дня. </w:t>
            </w:r>
            <w:r>
              <w:rPr>
                <w:color w:val="000000"/>
              </w:rPr>
              <w:t>Осмотр и приведение в </w:t>
            </w:r>
            <w:proofErr w:type="spellStart"/>
            <w:r>
              <w:rPr>
                <w:color w:val="000000"/>
              </w:rPr>
              <w:t>пожаробезопасное</w:t>
            </w:r>
            <w:proofErr w:type="spellEnd"/>
            <w:r>
              <w:rPr>
                <w:color w:val="000000"/>
              </w:rPr>
              <w:t xml:space="preserve"> состояние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  <w:r w:rsidRPr="00E10826">
              <w:rPr>
                <w:color w:val="000000"/>
              </w:rPr>
              <w:t>Меры личной безопасности при возникновении пожара. Средства индивидуальной защиты, спасения и</w:t>
            </w:r>
            <w:r>
              <w:rPr>
                <w:color w:val="000000"/>
              </w:rPr>
              <w:t> </w:t>
            </w:r>
            <w:proofErr w:type="spellStart"/>
            <w:r w:rsidRPr="00E10826">
              <w:rPr>
                <w:color w:val="000000"/>
              </w:rPr>
              <w:t>самоспасания</w:t>
            </w:r>
            <w:proofErr w:type="spellEnd"/>
            <w:r w:rsidRPr="00E10826">
              <w:rPr>
                <w:color w:val="000000"/>
              </w:rPr>
              <w:t xml:space="preserve"> при пожаре. Места размещения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 xml:space="preserve">способы </w:t>
            </w:r>
            <w:proofErr w:type="gramStart"/>
            <w:r w:rsidRPr="00E10826">
              <w:rPr>
                <w:color w:val="000000"/>
              </w:rPr>
              <w:t>применения средств индивидуальной защиты органов дыхания</w:t>
            </w:r>
            <w:proofErr w:type="gramEnd"/>
            <w:r w:rsidRPr="00E10826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зрения, спасения и</w:t>
            </w:r>
            <w:r>
              <w:rPr>
                <w:color w:val="000000"/>
              </w:rPr>
              <w:t> </w:t>
            </w:r>
            <w:proofErr w:type="spellStart"/>
            <w:r w:rsidRPr="00E10826">
              <w:rPr>
                <w:color w:val="000000"/>
              </w:rPr>
              <w:t>самоспасания</w:t>
            </w:r>
            <w:proofErr w:type="spellEnd"/>
            <w:r w:rsidRPr="00E10826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высотных уровней при пожаре (при их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  <w:r w:rsidRPr="00E10826">
              <w:rPr>
                <w:color w:val="000000"/>
              </w:rPr>
              <w:t>Способы оказания первой помощи пострадавшим при ожогах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Pr="00E10826" w:rsidRDefault="004D0FA3" w:rsidP="005F71E4">
            <w:pPr>
              <w:rPr>
                <w:color w:val="000000"/>
              </w:rPr>
            </w:pPr>
            <w:r w:rsidRPr="00E10826">
              <w:rPr>
                <w:color w:val="000000"/>
              </w:rPr>
              <w:t>Практическая тренировка 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отработке действий при возникновении пожара, по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отработке умений пользоваться первичными средствами пожаротушения, внутренним противопожарным водопроводом (с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приведением в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действие при его наличии), средствами индивидуальной защиты, средствами спасения и</w:t>
            </w:r>
            <w:r>
              <w:rPr>
                <w:color w:val="000000"/>
              </w:rPr>
              <w:t> </w:t>
            </w:r>
            <w:proofErr w:type="spellStart"/>
            <w:r w:rsidRPr="00E10826">
              <w:rPr>
                <w:color w:val="000000"/>
              </w:rPr>
              <w:t>самоспасания</w:t>
            </w:r>
            <w:proofErr w:type="spellEnd"/>
            <w:r w:rsidRPr="00E10826">
              <w:rPr>
                <w:color w:val="000000"/>
              </w:rPr>
              <w:t xml:space="preserve"> (при их</w:t>
            </w:r>
            <w:r>
              <w:rPr>
                <w:color w:val="000000"/>
              </w:rPr>
              <w:t> </w:t>
            </w:r>
            <w:r w:rsidRPr="00E10826">
              <w:rPr>
                <w:color w:val="000000"/>
              </w:rPr>
              <w:t>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0FA3" w:rsidTr="004D0F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ind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0FA3" w:rsidRDefault="004D0FA3" w:rsidP="005F71E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</w:tbl>
    <w:p w:rsidR="00EF2F26" w:rsidRDefault="00EF2F26" w:rsidP="00BB656C">
      <w:pPr>
        <w:jc w:val="center"/>
        <w:rPr>
          <w:b/>
          <w:bCs/>
          <w:color w:val="000000"/>
        </w:rPr>
      </w:pPr>
    </w:p>
    <w:p w:rsidR="004D0FA3" w:rsidRDefault="004D0FA3" w:rsidP="00BB65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EF2F26" w:rsidRDefault="00EF2F26" w:rsidP="00BB656C">
      <w:pPr>
        <w:jc w:val="center"/>
        <w:rPr>
          <w:color w:val="000000"/>
        </w:rPr>
      </w:pPr>
    </w:p>
    <w:p w:rsidR="004D0FA3" w:rsidRPr="00E10826" w:rsidRDefault="00EF2F26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1. Обязанность работника соблюдать обязательные требования пожарной безопасности. Ответственность работника за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нарушение обязательных требований пожарной безопасности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 xml:space="preserve">Работники </w:t>
      </w:r>
      <w:r>
        <w:rPr>
          <w:color w:val="000000"/>
        </w:rPr>
        <w:t xml:space="preserve">администрации </w:t>
      </w:r>
      <w:r w:rsidR="00573D0D" w:rsidRPr="00573D0D">
        <w:rPr>
          <w:color w:val="000000"/>
        </w:rPr>
        <w:t xml:space="preserve">Аносовского муниципального образования </w:t>
      </w:r>
      <w:r w:rsidR="004D0FA3" w:rsidRPr="00E10826">
        <w:rPr>
          <w:color w:val="000000"/>
        </w:rPr>
        <w:t>обязаны соблюдать требования пожарной безопасности, установленные Правилами противопожарного режима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Российской Федерации (утверждены постановлением Правительства РФ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16.09.2020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1479)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инструкциями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мерах пожарной безопасности.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Права, обязанности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ответственность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области пожарной безопасности работников общества определяются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Трудовым кодексом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30.12.2001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197-ФЗ, Федеральным законом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22.12.1994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69-ФЗ, Правилами противопожарного режима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Российской Федерации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локальными нормативными актами Общества.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Все работники несут ответственность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нарушение требований пожарной безопасности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действующим законодательством.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Руководители осуществляют непосредственное руководство системой пожарной безопасности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пределах своей компетенции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подведомственных объектах (в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помещениях, зданиях)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несут персональную ответственность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соблюдение требований пожарной безопасности.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статьей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38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Федерального закона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22.12.1994 №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69-ФЗ «О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пожарной безопасности» ответственность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нарушение требований пожарной безопасности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законодательством Российской Федерации несут: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собственники имущества;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руководители федеральных органов исполнительной власти;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руководители органов местного самоуправления;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лица, уполномоченные владеть, пользоваться или распоряжаться имуществом,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руководители организаций;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proofErr w:type="gramStart"/>
      <w:r w:rsidR="004D0FA3" w:rsidRPr="00E10826">
        <w:rPr>
          <w:color w:val="000000"/>
        </w:rPr>
        <w:t>лица,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установленном порядке назначенные ответственными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обеспечение пожарной безопасности;</w:t>
      </w:r>
      <w:proofErr w:type="gramEnd"/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должностные лица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пределах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компетенции.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Лица, указанные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части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статьи</w:t>
      </w:r>
      <w:r w:rsidR="004D0FA3">
        <w:rPr>
          <w:color w:val="000000"/>
        </w:rPr>
        <w:t> </w:t>
      </w:r>
      <w:r>
        <w:rPr>
          <w:color w:val="000000"/>
        </w:rPr>
        <w:t xml:space="preserve">38 </w:t>
      </w:r>
      <w:r w:rsidRPr="00E10826">
        <w:rPr>
          <w:color w:val="000000"/>
        </w:rPr>
        <w:t>Федерального закона от</w:t>
      </w:r>
      <w:r>
        <w:rPr>
          <w:color w:val="000000"/>
        </w:rPr>
        <w:t> </w:t>
      </w:r>
      <w:r w:rsidRPr="00E10826">
        <w:rPr>
          <w:color w:val="000000"/>
        </w:rPr>
        <w:t>22.12.1994 №</w:t>
      </w:r>
      <w:r>
        <w:rPr>
          <w:color w:val="000000"/>
        </w:rPr>
        <w:t> </w:t>
      </w:r>
      <w:r w:rsidRPr="00E10826">
        <w:rPr>
          <w:color w:val="000000"/>
        </w:rPr>
        <w:t>69-ФЗ «О</w:t>
      </w:r>
      <w:r>
        <w:rPr>
          <w:color w:val="000000"/>
        </w:rPr>
        <w:t> </w:t>
      </w:r>
      <w:r w:rsidRPr="00E10826">
        <w:rPr>
          <w:color w:val="000000"/>
        </w:rPr>
        <w:t>пожарной безопасности»</w:t>
      </w:r>
      <w:r>
        <w:rPr>
          <w:color w:val="000000"/>
        </w:rPr>
        <w:t>,</w:t>
      </w:r>
      <w:r w:rsidR="004D0FA3" w:rsidRPr="00E10826">
        <w:rPr>
          <w:color w:val="000000"/>
        </w:rPr>
        <w:t xml:space="preserve"> иные граждане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нарушение требований пожарной безопасности,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иные правонарушения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области пожарной безопасности могут быть привлечены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дисциплинарной, административной или уголовной ответственности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законодательством Российской Федерации.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2. Знание инструкции 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мерах пожарной безопасности зданий, сооружений, помещений, технологических процессов, технологического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 xml:space="preserve">производственного оборудования, утвержденной руководителем организации или иным должностным лицом, уполномоченным руководителем организации, </w:t>
      </w:r>
      <w:proofErr w:type="gramStart"/>
      <w:r w:rsidR="004D0FA3" w:rsidRPr="00E10826">
        <w:rPr>
          <w:b/>
          <w:bCs/>
          <w:color w:val="000000"/>
        </w:rPr>
        <w:t>включающей</w:t>
      </w:r>
      <w:proofErr w:type="gramEnd"/>
      <w:r w:rsidR="004D0FA3" w:rsidRPr="00E10826">
        <w:rPr>
          <w:b/>
          <w:bCs/>
          <w:color w:val="000000"/>
        </w:rPr>
        <w:t xml:space="preserve">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том числе порядок содержания территории, зданий, сооружений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помещений, эвакуационных путей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выходов, а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также путей доступа подразделений пожарной охраны на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объекты защиты; мероприятия 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обеспечению пожарной безопасности технологических процессов при эксплуатации оборудования на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рабочем месте, производстве пожароопасных работ; порядок осмотра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закрытия помещений 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окончании работы; расположение мест для курения, применения открытого огня, проезда транспорта, проведения огневых или иных пожароопасных работ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работников доводятся инструкции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мерах пожарной безопасности, действующие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рабочих местах данных работников (перечисляются инструкции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мерах пожарной безопасности,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примеру):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инструкция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мерах пожарной безопасности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отношении складского помещения;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инструкция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мерах пожарной безопасности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отношении административных помещений.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3. Условия возникновения горения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пожара на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рабочем месте. Общие понятия 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взрывопожарной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пожарной опасности веществ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материалов, изготавливаемой продукции. Первичные средства пожаротушения, предназначенные для тушения электроустановок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производственного оборудования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Тушение пожаров осуществляется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основном противопожарными профессиональными подразделениями, однако каждый работник должен уметь ликвидировать загорания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 необходимости участвовать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борьбе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пожаром.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Около 60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процентов пожаров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предприятиях происходит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результате небрежности или грубого нарушения работниками правил пожарной безопасности.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Пожар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неконтролируемое горение, причиняющее материальный ущерб, вред жизни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здоровью граждан, интересам общества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государства.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Пожарная безопасность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это состояние защищенности личности, имущества, общества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государства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пожаров.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Меры пожарной безопасности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действия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обеспечению пожарной безопасности,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выполнению требований пожарной безопасности.</w:t>
      </w:r>
    </w:p>
    <w:p w:rsidR="004D0FA3" w:rsidRPr="00E10826" w:rsidRDefault="004D0FA3" w:rsidP="008B5252">
      <w:pPr>
        <w:jc w:val="center"/>
        <w:rPr>
          <w:color w:val="000000"/>
        </w:rPr>
      </w:pPr>
      <w:r w:rsidRPr="00E10826">
        <w:rPr>
          <w:color w:val="000000"/>
        </w:rPr>
        <w:t>Причины возникновения пожаров.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Причинами возникновения пожаров чаще всего являются: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неосторожное обращение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огнем;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несоблюдение правил эксплуатации производственного оборудования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электрических устройств;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самовозгорание веществ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материалов;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разряды статического электричества;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грозовые разряды;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поджоги.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Пожары подразделяются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наружные (открытые), при которых хорошо просматриваются пламя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дым,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внутренние (закрытые), характеризующиеся скрытыми путями распространения пламени.</w:t>
      </w:r>
    </w:p>
    <w:p w:rsidR="004D0FA3" w:rsidRPr="00E10826" w:rsidRDefault="004D0FA3" w:rsidP="008B5252">
      <w:pPr>
        <w:jc w:val="center"/>
        <w:rPr>
          <w:color w:val="000000"/>
        </w:rPr>
      </w:pPr>
      <w:r w:rsidRPr="00E10826">
        <w:rPr>
          <w:color w:val="000000"/>
        </w:rPr>
        <w:t>Для того чтобы произошло возгорание, необходимо наличие четырех условий: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1. Горючие вещества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материалы.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2. Источник зажигания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открытый огонь, химическая реакция, электроток.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3. Наличие окислителя, например, кислорода воздуха.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4. Наличие путей распространения пожара.</w:t>
      </w:r>
    </w:p>
    <w:p w:rsidR="004D0FA3" w:rsidRPr="00E10826" w:rsidRDefault="004D0FA3" w:rsidP="008B5252">
      <w:pPr>
        <w:jc w:val="center"/>
        <w:rPr>
          <w:color w:val="000000"/>
        </w:rPr>
      </w:pPr>
      <w:r w:rsidRPr="00E10826">
        <w:rPr>
          <w:color w:val="000000"/>
        </w:rPr>
        <w:t>Стадии пожара: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Первые 10–20 минут пожар распространяется линейно вдоль горючего материала.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это время помещение заполняется дымом, рассмотреть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это время пламя невозможно. Температура воздуха поднимается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помещении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250–300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градусов. Это температура воспламенения всех горючих материалов. Через 20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минут начинается объемное распространение пожара. Спустя еще 10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минут наступает разрушение остекления. Увеличивается приток свежего воздуха, резко увеличивается развитие пожара. Температура достигает 900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градусов.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Фаза выгорания.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течение 10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минут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максимальная скорость пожара.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После того как выгорают основные вещества, происходит фаза стабилизации пожара (от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20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минут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5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часов). Если огонь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может перекинуться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другие помещения, пожар идет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улицу.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это время происходит обрушение выгоревших конструкций.</w:t>
      </w:r>
    </w:p>
    <w:p w:rsidR="004D0FA3" w:rsidRPr="00E10826" w:rsidRDefault="004D0FA3" w:rsidP="008B5252">
      <w:pPr>
        <w:jc w:val="center"/>
        <w:rPr>
          <w:color w:val="000000"/>
        </w:rPr>
      </w:pPr>
      <w:r w:rsidRPr="00E10826">
        <w:rPr>
          <w:color w:val="000000"/>
        </w:rPr>
        <w:t>Основные опасные и</w:t>
      </w:r>
      <w:r>
        <w:rPr>
          <w:color w:val="000000"/>
        </w:rPr>
        <w:t> </w:t>
      </w:r>
      <w:r w:rsidRPr="00E10826">
        <w:rPr>
          <w:color w:val="000000"/>
        </w:rPr>
        <w:t>вредные факторы, возникающие при пожаре: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1) пламя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искры;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2) тепловой поток;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3) повышенная температура окружающей среды;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4) повышенная концентрация токсичных продуктов горения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термического разложения;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5) пониженная концентрация кислорода;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6) снижение видимости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дыму.</w:t>
      </w:r>
    </w:p>
    <w:p w:rsidR="004D0FA3" w:rsidRPr="00E10826" w:rsidRDefault="004D0FA3" w:rsidP="008B5252">
      <w:pPr>
        <w:jc w:val="center"/>
        <w:rPr>
          <w:color w:val="000000"/>
        </w:rPr>
      </w:pPr>
      <w:r w:rsidRPr="00E10826">
        <w:rPr>
          <w:color w:val="000000"/>
        </w:rPr>
        <w:t>К</w:t>
      </w:r>
      <w:r>
        <w:rPr>
          <w:color w:val="000000"/>
        </w:rPr>
        <w:t> </w:t>
      </w:r>
      <w:r w:rsidRPr="00E10826">
        <w:rPr>
          <w:color w:val="000000"/>
        </w:rPr>
        <w:t>сопутствующим проявлениям опасных факторов пожара относятся: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D0FA3" w:rsidRPr="00E10826">
        <w:rPr>
          <w:color w:val="000000"/>
        </w:rPr>
        <w:t>1) осколки, части разрушившихся зданий, сооружений, строений, транспортных средств, технологических установок, оборудования, агрегатов, изделий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иного имущества;</w:t>
      </w:r>
      <w:proofErr w:type="gramEnd"/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2) вынос высокого напряжения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токопроводящие части технологических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установок, оборудования, агрегатов, изделий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иного имущества;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3) опасные факторы взрыва, происшедшего вследствие пожара;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4) воздействие огнетушащих веществ.</w:t>
      </w:r>
    </w:p>
    <w:p w:rsidR="004D0FA3" w:rsidRPr="00E10826" w:rsidRDefault="004D0FA3" w:rsidP="008B5252">
      <w:pPr>
        <w:jc w:val="center"/>
        <w:rPr>
          <w:color w:val="000000"/>
        </w:rPr>
      </w:pPr>
      <w:r w:rsidRPr="00E10826">
        <w:rPr>
          <w:color w:val="000000"/>
        </w:rPr>
        <w:t>Огнетушители составляют большую долю всех первичных средств тушения пожара.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эффективности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надежности огнетушителей,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умения ими пользоваться зависит успех тушения пожаров. Большинство пожаров при своевременном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правильном применении огнетушителей можно ликвидировать еще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прибытия пожарных.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зависимости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вида применяемых огнетушащих веществ (</w:t>
      </w:r>
      <w:proofErr w:type="gramStart"/>
      <w:r w:rsidR="004D0FA3" w:rsidRPr="00E10826">
        <w:rPr>
          <w:color w:val="000000"/>
        </w:rPr>
        <w:t>ОТВ</w:t>
      </w:r>
      <w:proofErr w:type="gramEnd"/>
      <w:r w:rsidR="004D0FA3" w:rsidRPr="00E10826">
        <w:rPr>
          <w:color w:val="000000"/>
        </w:rPr>
        <w:t>) огнетушители подразделяются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порошковые (ОП);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углекислотные (ОУ).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Размещение огнетушителей учитывается исходя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температурного диапазона эксплуатации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способа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установки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защищаемом объекте (на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полу, кронштейне или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пожарном шкафу).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Дополнительные огнетушители устанавливаются для обеспечения надежной защиты объекта. Они равномерно распределяются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всей площади, сокращая расстояние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наиболее дальнего (возможного) очага пожара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ближайшего огнетушителя. Это обусловлено следующим: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время, потраченное, чтобы добежать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огнетушителя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вернуться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ним обратно, пожар может набрать силу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небольшого очага превратиться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пылающую западню.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Переносные огнетушители часто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могут быть единственным средством защиты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пожара. </w:t>
      </w:r>
      <w:r>
        <w:rPr>
          <w:color w:val="000000"/>
        </w:rPr>
        <w:tab/>
      </w:r>
      <w:r w:rsidR="004D0FA3" w:rsidRPr="00E10826">
        <w:rPr>
          <w:color w:val="000000"/>
        </w:rPr>
        <w:t>Устанавливаются также передвижные огнетушители, или помещение оборудуется автоматической установкой пожаротушения.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выборе огнетушителя необходимо учитывать соответствие его температурного диапазона применения возможным климатическим условиям эксплуатации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защищаемом объекте.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Огнетушители должны быть заряженными, опломбированными,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работоспособном состоянии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находиться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отведенных им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местах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течение всего времени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эксплуатации.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Каждый огнетушитель, установленный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объекте, имеет порядковый номер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специальный паспорт (руководство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эксплуатации). Учет проверки наличия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состояния огнетушителей ведется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специальном журнале.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время ремонта или перезарядки огнетушители заменяются соответствующим количеством однотипных заряженных огнетушителей.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Тушение пожаров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электроустановках осуществляется после снятия напряжения с</w:t>
      </w:r>
      <w:r w:rsidR="004D0FA3">
        <w:rPr>
          <w:color w:val="000000"/>
        </w:rPr>
        <w:t> </w:t>
      </w:r>
      <w:proofErr w:type="gramStart"/>
      <w:r w:rsidR="004D0FA3" w:rsidRPr="00E10826">
        <w:rPr>
          <w:color w:val="000000"/>
        </w:rPr>
        <w:t>горящей</w:t>
      </w:r>
      <w:proofErr w:type="gramEnd"/>
      <w:r w:rsidR="004D0FA3" w:rsidRPr="00E10826">
        <w:rPr>
          <w:color w:val="000000"/>
        </w:rPr>
        <w:t xml:space="preserve">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соседних установок.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исключительных случаях, когда напряжение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горящих установок снять невозможно, допускается тушение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под напряжением порошковыми (до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кВ) или углекислотными (до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кВ) средствами.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Чтобы во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время тушения избежать поражения электрическим током, необходимо строго соблюдать безопасные расстояния.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Тушение пожаров электроустановок под напряжением водой запрещено.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4. Сведения 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путях эвакуации людей при пожаре, зонах безопасности, системах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средствах предотвращения пожара, противопожарной защиты. Первичные средства пожаротушения. Виды огнетушителей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их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применение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зависимости от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класса пожара (вида горючего вещества, особенностей оборудования). Ознакомление 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плану эвакуации с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эвакуационными путями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выходами; лестницами, лестничными клетками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аварийными выходами, предназначенными для эвакуации людей; местом размещения самого плана эвакуации; местами размещения сре</w:t>
      </w:r>
      <w:proofErr w:type="gramStart"/>
      <w:r w:rsidR="004D0FA3" w:rsidRPr="00E10826">
        <w:rPr>
          <w:b/>
          <w:bCs/>
          <w:color w:val="000000"/>
        </w:rPr>
        <w:t>дств пр</w:t>
      </w:r>
      <w:proofErr w:type="gramEnd"/>
      <w:r w:rsidR="004D0FA3" w:rsidRPr="00E10826">
        <w:rPr>
          <w:b/>
          <w:bCs/>
          <w:color w:val="000000"/>
        </w:rPr>
        <w:t>отивопожарной защиты, спасательных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медицинских средств, средств связи</w:t>
      </w:r>
    </w:p>
    <w:p w:rsidR="004D0FA3" w:rsidRPr="00E10826" w:rsidRDefault="004D0FA3" w:rsidP="008B5252">
      <w:pPr>
        <w:jc w:val="center"/>
        <w:rPr>
          <w:color w:val="000000"/>
        </w:rPr>
      </w:pPr>
      <w:r w:rsidRPr="00E10826">
        <w:rPr>
          <w:color w:val="000000"/>
        </w:rPr>
        <w:t>Непосредственный руководитель знакомит работника, принятого на</w:t>
      </w:r>
      <w:r>
        <w:rPr>
          <w:color w:val="000000"/>
        </w:rPr>
        <w:t> </w:t>
      </w:r>
      <w:r w:rsidRPr="00E10826">
        <w:rPr>
          <w:color w:val="000000"/>
        </w:rPr>
        <w:t>работу: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ближайшим планом эвакуации;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местами расположения первичных средств пожаротушения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гидрантов;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путями обхода соответствующих помещений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территорий, показывает расположение эвакуационных путей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выходов.</w:t>
      </w:r>
    </w:p>
    <w:p w:rsidR="004D0FA3" w:rsidRPr="00E10826" w:rsidRDefault="004D0FA3" w:rsidP="008B5252">
      <w:pPr>
        <w:jc w:val="center"/>
        <w:rPr>
          <w:color w:val="000000"/>
        </w:rPr>
      </w:pPr>
      <w:r w:rsidRPr="00E10826">
        <w:rPr>
          <w:b/>
          <w:bCs/>
          <w:color w:val="000000"/>
        </w:rPr>
        <w:t>Порошковые огнетушители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Наибольшее распространение имеют порошковые огнетушители, обладающие хорошей огнетушащей эффективностью.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Порошковые огнетушители являются наиболее универсальными как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области применения, так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рабочему диапазону температур (от —50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+50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°С).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Ими можно тушить очаги практически всех классов пожаров: твердых веществ, горючих жидкостей, газов,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том числе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электрооборудование, находящееся под напряжением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1000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В.</w:t>
      </w:r>
    </w:p>
    <w:p w:rsidR="004D0FA3" w:rsidRPr="00E10826" w:rsidRDefault="008B5252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Ввиду небольшой продолжительности работы порошковых огнетушителей (время выброса порошка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6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15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секунд) для успешной работы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ними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экстремальных условиях необходима хорошая подготовка, иначе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применения пользы будет мало.</w:t>
      </w:r>
    </w:p>
    <w:p w:rsidR="004D0FA3" w:rsidRPr="00E10826" w:rsidRDefault="00C76ABB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самом начале тушения нельзя слишком близко подходить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очагу пожара: из-за высокой скорости порошковой струи происходит </w:t>
      </w:r>
      <w:proofErr w:type="gramStart"/>
      <w:r w:rsidR="004D0FA3" w:rsidRPr="00E10826">
        <w:rPr>
          <w:color w:val="000000"/>
        </w:rPr>
        <w:t>сильная</w:t>
      </w:r>
      <w:proofErr w:type="gramEnd"/>
      <w:r w:rsidR="004D0FA3" w:rsidRPr="00E10826">
        <w:rPr>
          <w:color w:val="000000"/>
        </w:rPr>
        <w:t xml:space="preserve"> </w:t>
      </w:r>
      <w:proofErr w:type="spellStart"/>
      <w:r w:rsidR="004D0FA3" w:rsidRPr="00E10826">
        <w:rPr>
          <w:color w:val="000000"/>
        </w:rPr>
        <w:t>эжекция</w:t>
      </w:r>
      <w:proofErr w:type="spellEnd"/>
      <w:r w:rsidR="004D0FA3" w:rsidRPr="00E10826">
        <w:rPr>
          <w:color w:val="000000"/>
        </w:rPr>
        <w:t xml:space="preserve"> воздуха, который только раздувает пламя над очагом.</w:t>
      </w:r>
    </w:p>
    <w:p w:rsidR="004D0FA3" w:rsidRPr="00E10826" w:rsidRDefault="00C76ABB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Кроме того, при тушении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малого расстояния может произойти разбрасывание или разбрызгивание горящих материалов мощной струей порошка, что приведет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увеличению очага пожара.</w:t>
      </w:r>
    </w:p>
    <w:p w:rsidR="004D0FA3" w:rsidRPr="00E10826" w:rsidRDefault="00C76ABB" w:rsidP="005F71E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D0FA3" w:rsidRPr="00E10826">
        <w:rPr>
          <w:color w:val="000000"/>
        </w:rPr>
        <w:t>Для тушения очага пожара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большого расстояния целесообразно применять порошковый огнетушитель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коническим или цилиндрическим </w:t>
      </w:r>
      <w:proofErr w:type="spellStart"/>
      <w:r w:rsidR="004D0FA3" w:rsidRPr="00E10826">
        <w:rPr>
          <w:color w:val="000000"/>
        </w:rPr>
        <w:t>насадком</w:t>
      </w:r>
      <w:proofErr w:type="spellEnd"/>
      <w:r w:rsidR="004D0FA3" w:rsidRPr="00E10826">
        <w:rPr>
          <w:color w:val="000000"/>
        </w:rPr>
        <w:t>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малого расстояния лучше использовать огнетушитель со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щелевым </w:t>
      </w:r>
      <w:proofErr w:type="spellStart"/>
      <w:r w:rsidR="004D0FA3" w:rsidRPr="00E10826">
        <w:rPr>
          <w:color w:val="000000"/>
        </w:rPr>
        <w:t>насадком</w:t>
      </w:r>
      <w:proofErr w:type="spellEnd"/>
      <w:r w:rsidR="004D0FA3" w:rsidRPr="00E10826">
        <w:rPr>
          <w:color w:val="000000"/>
        </w:rPr>
        <w:t>, дающим плоскую расширяющуюся струю.</w:t>
      </w:r>
      <w:proofErr w:type="gramEnd"/>
    </w:p>
    <w:p w:rsidR="004D0FA3" w:rsidRPr="00E10826" w:rsidRDefault="004D0FA3" w:rsidP="00C76ABB">
      <w:pPr>
        <w:jc w:val="center"/>
        <w:rPr>
          <w:color w:val="000000"/>
        </w:rPr>
      </w:pPr>
      <w:r w:rsidRPr="00E10826">
        <w:rPr>
          <w:color w:val="000000"/>
        </w:rPr>
        <w:t>Порошковые огнетушители имеют и</w:t>
      </w:r>
      <w:r>
        <w:rPr>
          <w:color w:val="000000"/>
        </w:rPr>
        <w:t> </w:t>
      </w:r>
      <w:r w:rsidRPr="00E10826">
        <w:rPr>
          <w:color w:val="000000"/>
        </w:rPr>
        <w:t>значительные минусы: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отсутствие при тушении охлаждающего эффекта, что может привести к</w:t>
      </w:r>
      <w:r>
        <w:rPr>
          <w:color w:val="000000"/>
        </w:rPr>
        <w:t> </w:t>
      </w:r>
      <w:r w:rsidRPr="00E10826">
        <w:rPr>
          <w:color w:val="000000"/>
        </w:rPr>
        <w:t>повторному самовоспламенению уже потушенного горючего материала от</w:t>
      </w:r>
      <w:r>
        <w:rPr>
          <w:color w:val="000000"/>
        </w:rPr>
        <w:t> </w:t>
      </w:r>
      <w:r w:rsidRPr="00E10826">
        <w:rPr>
          <w:color w:val="000000"/>
        </w:rPr>
        <w:t>нагретых поверхностей;</w:t>
      </w:r>
    </w:p>
    <w:p w:rsidR="004D0FA3" w:rsidRPr="00E10826" w:rsidRDefault="004D0FA3" w:rsidP="005F71E4">
      <w:pPr>
        <w:jc w:val="both"/>
        <w:rPr>
          <w:color w:val="000000"/>
        </w:rPr>
      </w:pPr>
      <w:proofErr w:type="gramStart"/>
      <w:r w:rsidRPr="00E10826">
        <w:rPr>
          <w:color w:val="000000"/>
        </w:rPr>
        <w:t>непригодны для тушения тлеющих материалов;</w:t>
      </w:r>
      <w:proofErr w:type="gramEnd"/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сложность тушения из-за резкого ухудшения видимости очага и</w:t>
      </w:r>
      <w:r>
        <w:rPr>
          <w:color w:val="000000"/>
        </w:rPr>
        <w:t> </w:t>
      </w:r>
      <w:r w:rsidRPr="00E10826">
        <w:rPr>
          <w:color w:val="000000"/>
        </w:rPr>
        <w:t>путей выхода (особенно в</w:t>
      </w:r>
      <w:r>
        <w:rPr>
          <w:color w:val="000000"/>
        </w:rPr>
        <w:t> </w:t>
      </w:r>
      <w:r w:rsidRPr="00E10826">
        <w:rPr>
          <w:color w:val="000000"/>
        </w:rPr>
        <w:t>помещениях небольшого объема), значительной отдачи при работе с</w:t>
      </w:r>
      <w:r>
        <w:rPr>
          <w:color w:val="000000"/>
        </w:rPr>
        <w:t> </w:t>
      </w:r>
      <w:r w:rsidRPr="00E10826">
        <w:rPr>
          <w:color w:val="000000"/>
        </w:rPr>
        <w:t xml:space="preserve">передвижными </w:t>
      </w:r>
      <w:proofErr w:type="spellStart"/>
      <w:r w:rsidRPr="00E10826">
        <w:rPr>
          <w:color w:val="000000"/>
        </w:rPr>
        <w:t>закачными</w:t>
      </w:r>
      <w:proofErr w:type="spellEnd"/>
      <w:r w:rsidRPr="00E10826">
        <w:rPr>
          <w:color w:val="000000"/>
        </w:rPr>
        <w:t xml:space="preserve"> огнетушителями;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опасны для здоровья людей ввиду высокой запыленности в</w:t>
      </w:r>
      <w:r>
        <w:rPr>
          <w:color w:val="000000"/>
        </w:rPr>
        <w:t> </w:t>
      </w:r>
      <w:r w:rsidRPr="00E10826">
        <w:rPr>
          <w:color w:val="000000"/>
        </w:rPr>
        <w:t>результате образования порошкового облака в</w:t>
      </w:r>
      <w:r>
        <w:rPr>
          <w:color w:val="000000"/>
        </w:rPr>
        <w:t> </w:t>
      </w:r>
      <w:r w:rsidRPr="00E10826">
        <w:rPr>
          <w:color w:val="000000"/>
        </w:rPr>
        <w:t>процессе тушения;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наносят ущерб оборудованию и</w:t>
      </w:r>
      <w:r>
        <w:rPr>
          <w:color w:val="000000"/>
        </w:rPr>
        <w:t> </w:t>
      </w:r>
      <w:r w:rsidRPr="00E10826">
        <w:rPr>
          <w:color w:val="000000"/>
        </w:rPr>
        <w:t>материалам из-за значительного загрязнения порошком защищаемого объекта;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возможны отказы в</w:t>
      </w:r>
      <w:r>
        <w:rPr>
          <w:color w:val="000000"/>
        </w:rPr>
        <w:t> </w:t>
      </w:r>
      <w:r w:rsidRPr="00E10826">
        <w:rPr>
          <w:color w:val="000000"/>
        </w:rPr>
        <w:t>работе вследствие образования пробок из-за способности к</w:t>
      </w:r>
      <w:r>
        <w:rPr>
          <w:color w:val="000000"/>
        </w:rPr>
        <w:t> </w:t>
      </w:r>
      <w:proofErr w:type="spellStart"/>
      <w:r w:rsidRPr="00E10826">
        <w:rPr>
          <w:color w:val="000000"/>
        </w:rPr>
        <w:t>комкованию</w:t>
      </w:r>
      <w:proofErr w:type="spellEnd"/>
      <w:r w:rsidRPr="00E10826">
        <w:rPr>
          <w:color w:val="000000"/>
        </w:rPr>
        <w:t xml:space="preserve"> и</w:t>
      </w:r>
      <w:r>
        <w:rPr>
          <w:color w:val="000000"/>
        </w:rPr>
        <w:t> </w:t>
      </w:r>
      <w:r w:rsidRPr="00E10826">
        <w:rPr>
          <w:color w:val="000000"/>
        </w:rPr>
        <w:t>слеживанию порошков при хранении;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lastRenderedPageBreak/>
        <w:t>возможно появление разрядов статического электричества при работе порошковых огнетушителей с</w:t>
      </w:r>
      <w:r>
        <w:rPr>
          <w:color w:val="000000"/>
        </w:rPr>
        <w:t> </w:t>
      </w:r>
      <w:proofErr w:type="spellStart"/>
      <w:r w:rsidRPr="00E10826">
        <w:rPr>
          <w:color w:val="000000"/>
        </w:rPr>
        <w:t>насадком</w:t>
      </w:r>
      <w:proofErr w:type="spellEnd"/>
      <w:r w:rsidRPr="00E10826">
        <w:rPr>
          <w:color w:val="000000"/>
        </w:rPr>
        <w:t xml:space="preserve">, </w:t>
      </w:r>
      <w:proofErr w:type="gramStart"/>
      <w:r w:rsidRPr="00E10826">
        <w:rPr>
          <w:color w:val="000000"/>
        </w:rPr>
        <w:t>выполненным</w:t>
      </w:r>
      <w:proofErr w:type="gramEnd"/>
      <w:r w:rsidRPr="00E10826">
        <w:rPr>
          <w:color w:val="000000"/>
        </w:rPr>
        <w:t xml:space="preserve"> из</w:t>
      </w:r>
      <w:r>
        <w:rPr>
          <w:color w:val="000000"/>
        </w:rPr>
        <w:t> </w:t>
      </w:r>
      <w:r w:rsidRPr="00E10826">
        <w:rPr>
          <w:color w:val="000000"/>
        </w:rPr>
        <w:t>полимерных материалов, что сужает область их</w:t>
      </w:r>
      <w:r>
        <w:rPr>
          <w:color w:val="000000"/>
        </w:rPr>
        <w:t> </w:t>
      </w:r>
      <w:r w:rsidRPr="00E10826">
        <w:rPr>
          <w:color w:val="000000"/>
        </w:rPr>
        <w:t>применения.</w:t>
      </w:r>
    </w:p>
    <w:p w:rsidR="004D0FA3" w:rsidRPr="00E10826" w:rsidRDefault="004D0FA3" w:rsidP="00AE6D88">
      <w:pPr>
        <w:jc w:val="center"/>
        <w:rPr>
          <w:color w:val="000000"/>
        </w:rPr>
      </w:pPr>
      <w:r w:rsidRPr="00E10826">
        <w:rPr>
          <w:b/>
          <w:bCs/>
          <w:color w:val="000000"/>
        </w:rPr>
        <w:t>Углекислотные огнетушители</w:t>
      </w:r>
    </w:p>
    <w:p w:rsidR="004D0FA3" w:rsidRPr="00E10826" w:rsidRDefault="00AE6D88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Углекислотные огнетушители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меньшей степени имеют минусы, перечисленные для порошковых огнетушителей, однако обладают меньшей огнетушащей эффективностью.</w:t>
      </w:r>
    </w:p>
    <w:p w:rsidR="004D0FA3" w:rsidRPr="00E10826" w:rsidRDefault="00AE6D88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Наибольшее применение нашли для тушения пожаров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электроустановках, находящихся под напряжением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000</w:t>
      </w:r>
      <w:proofErr w:type="gramStart"/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proofErr w:type="gramEnd"/>
      <w:r w:rsidR="004D0FA3" w:rsidRPr="00E10826">
        <w:rPr>
          <w:color w:val="000000"/>
        </w:rPr>
        <w:t>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музеях, архивах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библиотеках.</w:t>
      </w:r>
    </w:p>
    <w:p w:rsidR="004D0FA3" w:rsidRPr="00E10826" w:rsidRDefault="00AE6D88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Углекислотные огнетушители (в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зависимости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содержания паров воды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заряде) выпускаются для работы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диапазоне температур от —20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+50</w:t>
      </w:r>
      <w:proofErr w:type="gramStart"/>
      <w:r w:rsidR="004D0FA3">
        <w:rPr>
          <w:color w:val="000000"/>
        </w:rPr>
        <w:t> </w:t>
      </w:r>
      <w:r w:rsidR="004D0FA3" w:rsidRPr="00E10826">
        <w:rPr>
          <w:color w:val="000000"/>
        </w:rPr>
        <w:t>°С</w:t>
      </w:r>
      <w:proofErr w:type="gramEnd"/>
      <w:r w:rsidR="004D0FA3">
        <w:rPr>
          <w:color w:val="000000"/>
        </w:rPr>
        <w:t> </w:t>
      </w:r>
      <w:r w:rsidR="004D0FA3" w:rsidRPr="00E10826">
        <w:rPr>
          <w:color w:val="000000"/>
        </w:rPr>
        <w:t>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тушения электроустановок, находящихся под напряжением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1000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В, или для работы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диапазоне температур от —40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+50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°С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тушения электроустановок, находящихся под напряжением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000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В.</w:t>
      </w:r>
    </w:p>
    <w:p w:rsidR="004D0FA3" w:rsidRPr="00E10826" w:rsidRDefault="004D0FA3" w:rsidP="00AE6D88">
      <w:pPr>
        <w:jc w:val="center"/>
        <w:rPr>
          <w:color w:val="000000"/>
        </w:rPr>
      </w:pPr>
      <w:r w:rsidRPr="00E10826">
        <w:rPr>
          <w:color w:val="000000"/>
        </w:rPr>
        <w:t>Недостатки углекислотных огнетушителей:</w:t>
      </w:r>
    </w:p>
    <w:p w:rsidR="004D0FA3" w:rsidRPr="00E10826" w:rsidRDefault="00AE6D88" w:rsidP="005F71E4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D0FA3" w:rsidRPr="00E10826">
        <w:rPr>
          <w:color w:val="000000"/>
        </w:rPr>
        <w:t>при высоких огнетушащих концентрациях опасны для здоровья людей;</w:t>
      </w:r>
      <w:proofErr w:type="gramEnd"/>
    </w:p>
    <w:p w:rsidR="004D0FA3" w:rsidRPr="00E10826" w:rsidRDefault="00AE6D88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возможность появления значительных тепловых напряжений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конструкциях при воздействии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них огнетушащего вещества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относительно низкой минусовой температурой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результате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потери несущей способности;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возможно появление разрядов статического электричества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раструбе при выходе огнетушащего состава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огнетушителя;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опасность обморожения при соприкосновении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металлическими деталями огнетушителя или струей.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5. Обязанности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порядок действий работника (служащего) при пожаре или обнаружении признаков горения,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том числе при вызове пожарной охраны, аварийной остановке технологического оборудования, эвакуации людей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материальных ценностей, пользовании средствами пожаротушения. Особенности работы систем оповещения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 xml:space="preserve">управления эвакуацией при пожаре, других автоматических систем противопожарной защиты. Отключение </w:t>
      </w:r>
      <w:proofErr w:type="spellStart"/>
      <w:r w:rsidR="004D0FA3" w:rsidRPr="00E10826">
        <w:rPr>
          <w:b/>
          <w:bCs/>
          <w:color w:val="000000"/>
        </w:rPr>
        <w:t>общеобменной</w:t>
      </w:r>
      <w:proofErr w:type="spellEnd"/>
      <w:r w:rsidR="004D0FA3" w:rsidRPr="00E10826">
        <w:rPr>
          <w:b/>
          <w:bCs/>
          <w:color w:val="000000"/>
        </w:rPr>
        <w:t xml:space="preserve"> вентиляции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электрооборудования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случае пожара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окончании рабочего дня. Осмотр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приведение в</w:t>
      </w:r>
      <w:r w:rsidR="004D0FA3">
        <w:rPr>
          <w:b/>
          <w:bCs/>
          <w:color w:val="000000"/>
        </w:rPr>
        <w:t> </w:t>
      </w:r>
      <w:proofErr w:type="spellStart"/>
      <w:r w:rsidR="004D0FA3" w:rsidRPr="00E10826">
        <w:rPr>
          <w:b/>
          <w:bCs/>
          <w:color w:val="000000"/>
        </w:rPr>
        <w:t>пожаробезопасное</w:t>
      </w:r>
      <w:proofErr w:type="spellEnd"/>
      <w:r w:rsidR="004D0FA3" w:rsidRPr="00E10826">
        <w:rPr>
          <w:b/>
          <w:bCs/>
          <w:color w:val="000000"/>
        </w:rPr>
        <w:t xml:space="preserve"> состояние рабочего места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Работникам при обнаружении пожара или признаков горения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здании, помещении (задымление, запах гари, повышение температуры воздуха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др.) необходимо: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а) немедленно сообщить об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этом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телефону (101 или 112)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пожарную охрану (при этом необходимо назвать адрес объекта защиты, место возникновения пожара,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сообщить свою фамилию);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б) принять посильные меры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эвакуации людей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тушению пожара первичными средствами пожаротушения (огнетушителями).</w:t>
      </w:r>
    </w:p>
    <w:p w:rsidR="00950B1D" w:rsidRDefault="004D0FA3" w:rsidP="00950B1D">
      <w:pPr>
        <w:jc w:val="center"/>
        <w:rPr>
          <w:color w:val="000000"/>
        </w:rPr>
      </w:pPr>
      <w:r w:rsidRPr="00E10826">
        <w:rPr>
          <w:color w:val="000000"/>
        </w:rPr>
        <w:t>Способы сообщения о</w:t>
      </w:r>
      <w:r>
        <w:rPr>
          <w:color w:val="000000"/>
        </w:rPr>
        <w:t> </w:t>
      </w:r>
      <w:r w:rsidRPr="00E10826">
        <w:rPr>
          <w:color w:val="000000"/>
        </w:rPr>
        <w:t>пожаре: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  <w:t>А</w:t>
      </w:r>
      <w:r w:rsidR="004D0FA3" w:rsidRPr="00E10826">
        <w:rPr>
          <w:color w:val="000000"/>
        </w:rPr>
        <w:t>втоматическая система оповещения людей при пожаре, голосовое оповещение лицом, обнаружившим пожар (признаки пожара).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пожаре необходимо покидать помещения, используя наиболее безопасные пути эвакуации.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Ответственным лицам (к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примеру, руководители структурных подразделений) при обнаружении пожара или признаков горения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помещениях (задымление, запах гари, повышение температуры воздуха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др.) необходимо: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немедленно сообщить об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этом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телефону (101 или 112)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пожарную охрану (при этом необходимо назвать адрес объекта защиты, место возникновения пожара,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сообщить свою фамилию)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оповестить руководителя организации;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прекратить все работы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помещениях организации;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организовать эвакуацию работников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посетителей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безопасную зону (на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улицу);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возможности обесточить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электроэнергии здания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сооружения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соблюдением требований охраны труда;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принять посильные меры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эвакуации людей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тушению пожара первичными средствами пожаротушения;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встретить подразделения пожарной охраны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сообщить необходимую информацию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пожаре (место пожара (признаки пожара), сведения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людях, находящихся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помещениях </w:t>
      </w:r>
      <w:r w:rsidR="004D0FA3" w:rsidRPr="00E10826">
        <w:rPr>
          <w:color w:val="000000"/>
        </w:rPr>
        <w:lastRenderedPageBreak/>
        <w:t>во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время пожара, место нахождения источника водоснабжения, места размещения газовых баллонов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емкостей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горючими жидкостями);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случае возникновения пожара при проведении огневых работ сообщить пожарным подразделениям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месте нахождения газовых баллонов.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6. Меры личной безопасности при возникновении пожара. Средства индивидуальной защиты, спасения и</w:t>
      </w:r>
      <w:r w:rsidR="004D0FA3">
        <w:rPr>
          <w:b/>
          <w:bCs/>
          <w:color w:val="000000"/>
        </w:rPr>
        <w:t> </w:t>
      </w:r>
      <w:proofErr w:type="spellStart"/>
      <w:r w:rsidR="004D0FA3" w:rsidRPr="00E10826">
        <w:rPr>
          <w:b/>
          <w:bCs/>
          <w:color w:val="000000"/>
        </w:rPr>
        <w:t>самоспасания</w:t>
      </w:r>
      <w:proofErr w:type="spellEnd"/>
      <w:r w:rsidR="004D0FA3" w:rsidRPr="00E10826">
        <w:rPr>
          <w:b/>
          <w:bCs/>
          <w:color w:val="000000"/>
        </w:rPr>
        <w:t xml:space="preserve"> при пожаре. Места размещения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 xml:space="preserve">способы </w:t>
      </w:r>
      <w:proofErr w:type="gramStart"/>
      <w:r w:rsidR="004D0FA3" w:rsidRPr="00E10826">
        <w:rPr>
          <w:b/>
          <w:bCs/>
          <w:color w:val="000000"/>
        </w:rPr>
        <w:t>применения средств индивидуальной защиты органов дыхания</w:t>
      </w:r>
      <w:proofErr w:type="gramEnd"/>
      <w:r w:rsidR="004D0FA3" w:rsidRPr="00E10826">
        <w:rPr>
          <w:b/>
          <w:bCs/>
          <w:color w:val="000000"/>
        </w:rPr>
        <w:t xml:space="preserve"> и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зрения, спасения и</w:t>
      </w:r>
      <w:r w:rsidR="004D0FA3">
        <w:rPr>
          <w:b/>
          <w:bCs/>
          <w:color w:val="000000"/>
        </w:rPr>
        <w:t> </w:t>
      </w:r>
      <w:proofErr w:type="spellStart"/>
      <w:r w:rsidR="004D0FA3" w:rsidRPr="00E10826">
        <w:rPr>
          <w:b/>
          <w:bCs/>
          <w:color w:val="000000"/>
        </w:rPr>
        <w:t>самоспасания</w:t>
      </w:r>
      <w:proofErr w:type="spellEnd"/>
      <w:r w:rsidR="004D0FA3" w:rsidRPr="00E10826">
        <w:rPr>
          <w:b/>
          <w:bCs/>
          <w:color w:val="000000"/>
        </w:rPr>
        <w:t xml:space="preserve"> с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высотных уровней при пожаре (при их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наличии)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Наибольшую опасность для человека представляет вдыхание нагретого воздуха, приводящее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поражению верхних дыхательных путей, удушью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смерти. Так, под воздействием температуры свыше 100</w:t>
      </w:r>
      <w:proofErr w:type="gramStart"/>
      <w:r w:rsidR="004D0FA3" w:rsidRPr="00E10826">
        <w:rPr>
          <w:color w:val="000000"/>
        </w:rPr>
        <w:t xml:space="preserve"> °С</w:t>
      </w:r>
      <w:proofErr w:type="gramEnd"/>
      <w:r w:rsidR="004D0FA3">
        <w:rPr>
          <w:color w:val="000000"/>
        </w:rPr>
        <w:t> </w:t>
      </w:r>
      <w:r w:rsidR="004D0FA3" w:rsidRPr="00E10826">
        <w:rPr>
          <w:color w:val="000000"/>
        </w:rPr>
        <w:t>человек теряет сознание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погибает через несколько минут. Опасны также ожоги кожи. У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человека, получившего ожоги второй степени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30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процентов поверхности тела, мало шансов </w:t>
      </w:r>
      <w:proofErr w:type="gramStart"/>
      <w:r w:rsidR="004D0FA3" w:rsidRPr="00E10826">
        <w:rPr>
          <w:color w:val="000000"/>
        </w:rPr>
        <w:t>выжить</w:t>
      </w:r>
      <w:proofErr w:type="gramEnd"/>
      <w:r w:rsidR="004D0FA3" w:rsidRPr="00E10826">
        <w:rPr>
          <w:color w:val="000000"/>
        </w:rPr>
        <w:t>.</w:t>
      </w:r>
    </w:p>
    <w:p w:rsidR="004D0FA3" w:rsidRPr="00E10826" w:rsidRDefault="004D0FA3" w:rsidP="00950B1D">
      <w:pPr>
        <w:jc w:val="center"/>
        <w:rPr>
          <w:color w:val="000000"/>
        </w:rPr>
      </w:pPr>
      <w:r w:rsidRPr="00E10826">
        <w:rPr>
          <w:color w:val="000000"/>
        </w:rPr>
        <w:t>Соблюдение мер безопасности при пожаре чрезвычайно важно. Вот некоторые из</w:t>
      </w:r>
      <w:r>
        <w:rPr>
          <w:color w:val="000000"/>
        </w:rPr>
        <w:t> </w:t>
      </w:r>
      <w:r w:rsidRPr="00E10826">
        <w:rPr>
          <w:color w:val="000000"/>
        </w:rPr>
        <w:t>них: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1.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задымленном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горящем помещении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следует передвигаться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одному. Дверь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задымленное помещение нужно открывать осторожно, чтобы быстрый приток воздуха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вызвал вспышки пламени. Чтобы пройти через горящие комнаты, необходимо накрыться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головой мокрым одеялом, плотной тканью или верхней одеждой.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сильно задымленном пространстве лучше двигаться ползком или согнувшись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надетой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нос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рот повязкой, смоченной водой. Нельзя тушить водой воспламенившийся газ, горючие жидкости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электрические провода.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 xml:space="preserve">2. При тушении пожара </w:t>
      </w:r>
      <w:proofErr w:type="gramStart"/>
      <w:r w:rsidR="004D0FA3" w:rsidRPr="00E10826">
        <w:rPr>
          <w:color w:val="000000"/>
        </w:rPr>
        <w:t>следует</w:t>
      </w:r>
      <w:proofErr w:type="gramEnd"/>
      <w:r w:rsidR="004D0FA3" w:rsidRPr="00E10826">
        <w:rPr>
          <w:color w:val="000000"/>
        </w:rPr>
        <w:t xml:space="preserve"> прежде всего остановить распространение огня,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затем гасить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местах наиболее интенсивного горения, подавая струю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пламя,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горящую поверхность. При тушении вертикальной поверхности струю нужно направлять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ее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верхнюю часть, постепенно опускаясь.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3.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условиях развивающихся пожаров необходимо принимать такие меры, чтобы огонь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распространился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смежную часть здания или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соседние строения. Для этого разбирают обломки горящих конструкций, убирают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зоны горения. Убирают горючие материалы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путей распространения огня. Поверхности соседних зданий поливают водой,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крышах ставят наблюдателей для тушения разлетающихся искр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головешек. Горящие внешние поверхности гасят водой. Оконные переплеты тушат как снаружи, так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изнутри здания.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первую очередь нужно тушить гардины, занавески, шторы, чтобы предотвратить распространение огня внутри помещения.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4. При пожаре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современных зданиях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применением полимерных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синтетических материалов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человека могут воздействовать токсичные продукты горения. Однако основной причиной гибели людей является отравление оксидом углерода. Он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активно реагирует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гемоглобином крови, вследствие чего красные кровяные тельца утрачивают способность снабжать организм кислородом. Поэтому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50–80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процентах случаев гибель людей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пожарах вызывается отравлением оксидом углерода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недостатком кислорода.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5. При спасении людей во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время пожара используют основные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запасные входы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выходы, стационарные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переносные лестницы. Люди, застигнутые пожаром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здании, стремятся найти спасение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верхних этажах или пытаются выпрыгнуть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окон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балконов.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условиях пожара многие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них неправильно оценивают обстановку, допускают нецелесообразные действия. </w:t>
      </w:r>
      <w:proofErr w:type="gramStart"/>
      <w:r w:rsidR="004D0FA3" w:rsidRPr="00E10826">
        <w:rPr>
          <w:color w:val="000000"/>
        </w:rPr>
        <w:t>При выходе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задымленного помещения накиньте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лицо полотенце или платок, смоченные водой.</w:t>
      </w:r>
      <w:proofErr w:type="gramEnd"/>
    </w:p>
    <w:p w:rsidR="004D0FA3" w:rsidRPr="00E10826" w:rsidRDefault="00950B1D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7. Способы оказания первой помощи пострадавшим при ожогах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Существует 4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степени ожогов: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>
        <w:rPr>
          <w:color w:val="000000"/>
        </w:rPr>
        <w:t>I </w:t>
      </w:r>
      <w:r w:rsidR="004D0FA3" w:rsidRPr="00E10826">
        <w:rPr>
          <w:color w:val="000000"/>
        </w:rPr>
        <w:t>степень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покраснение кожи, отечность. Самая легкая степень ожога.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>
        <w:rPr>
          <w:color w:val="000000"/>
        </w:rPr>
        <w:t>II </w:t>
      </w:r>
      <w:r w:rsidR="004D0FA3" w:rsidRPr="00E10826">
        <w:rPr>
          <w:color w:val="000000"/>
        </w:rPr>
        <w:t>степень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появление пузырей, заполненных прозрачной жидкостью (плазмой крови).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>
        <w:rPr>
          <w:color w:val="000000"/>
        </w:rPr>
        <w:t>III</w:t>
      </w:r>
      <w:r w:rsidR="004D0FA3" w:rsidRPr="00E10826">
        <w:rPr>
          <w:color w:val="000000"/>
        </w:rPr>
        <w:t xml:space="preserve"> степень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омертвение всех слоев кожи. Белки клеток кожи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кровь свертываются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образуют плотный струп, под которым находятся поврежденные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омертвевшие ткани.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>
        <w:rPr>
          <w:color w:val="000000"/>
        </w:rPr>
        <w:t>IV </w:t>
      </w:r>
      <w:r w:rsidR="004D0FA3" w:rsidRPr="00E10826">
        <w:rPr>
          <w:color w:val="000000"/>
        </w:rPr>
        <w:t>степень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обугливание тканей. Это самая тяжелая форма ожога, при которой повреждаются кожа, мышцы, сухожилия, кости.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Первым фактором, влияющим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тяжесть состояния пострадавшего, является площадь ожога.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Определить площадь ожога можно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помощью «правила девяток»: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когда кожная поверхность ладони составляет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 процент;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кожная поверхность руки составляет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9 процентов поверхности тела;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кожная поверхность ноги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18 процентов;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кожная поверхность грудной клетки спереди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сзади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—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9 процентов;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кожная поверхность живота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поясницы —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9 процентов. Ожог промежности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гениталий – 1 процент площади ожога. Ожоги этих областей являются </w:t>
      </w:r>
      <w:proofErr w:type="spellStart"/>
      <w:r w:rsidR="004D0FA3" w:rsidRPr="00E10826">
        <w:rPr>
          <w:color w:val="000000"/>
        </w:rPr>
        <w:t>шокогенными</w:t>
      </w:r>
      <w:proofErr w:type="spellEnd"/>
      <w:r w:rsidR="004D0FA3" w:rsidRPr="00E10826">
        <w:rPr>
          <w:color w:val="000000"/>
        </w:rPr>
        <w:t xml:space="preserve"> повреждениями.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ЗАПОМНИТЕ! При больших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площади ожогах происходит опасное для жизни обезвоживание организма.</w:t>
      </w:r>
    </w:p>
    <w:p w:rsidR="004D0FA3" w:rsidRPr="00E10826" w:rsidRDefault="004D0FA3" w:rsidP="00950B1D">
      <w:pPr>
        <w:jc w:val="center"/>
        <w:rPr>
          <w:color w:val="000000"/>
        </w:rPr>
      </w:pPr>
      <w:r w:rsidRPr="00E10826">
        <w:rPr>
          <w:color w:val="000000"/>
        </w:rPr>
        <w:t>Алгоритм действий при ожогах: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1. Прекратить воздействие высокой температуры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пострадавшего, погасить пламя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его одежде, удалить пострадавшего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зоны поражения.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2. Уточнить характер ожога (ожог пламенем, горячей водой, химическими веществами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т.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д.),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площадь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глубину. Пострадавшего завернуть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чистую простыню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срочно доставить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медсанчасть.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3. Провести транспортную иммобилизацию, при которой обожженные участки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тела должны быть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максимально растянутом положении.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4. При небольшом ожоге обожженный участок можно поместить под струю холодной воды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крана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10—15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минут, при обширных ожогах этого делать нельзя.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5. Одежду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местах ожога лучше разрезать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наложить вокруг ожога асептическую повязку, вату при этом накладывать нельзя.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6. При поражении пальцев переложить их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бинтом.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7. Обожженную часть тела зафиксировать, она должна находиться сверху.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8. При транспортировке раненого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лечебное учреждение обеспечить ему покой.</w:t>
      </w:r>
    </w:p>
    <w:p w:rsidR="004D0FA3" w:rsidRPr="00E10826" w:rsidRDefault="004D0FA3" w:rsidP="00950B1D">
      <w:pPr>
        <w:jc w:val="center"/>
        <w:rPr>
          <w:color w:val="000000"/>
        </w:rPr>
      </w:pPr>
      <w:r w:rsidRPr="00E10826">
        <w:rPr>
          <w:color w:val="000000"/>
        </w:rPr>
        <w:t>ЗАПРЕЩАЕТСЯ: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оставлять пострадавшего одного;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наносить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обожженное место мазь, крем, растительное масло, присыпать порошками;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прокалывать пузыри;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снимать остатки одежды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ожоговой поверхности;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ожоге полости рта давать пить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есть.</w:t>
      </w:r>
    </w:p>
    <w:p w:rsidR="004D0FA3" w:rsidRPr="00E10826" w:rsidRDefault="004D0FA3" w:rsidP="00950B1D">
      <w:pPr>
        <w:jc w:val="center"/>
        <w:rPr>
          <w:color w:val="000000"/>
        </w:rPr>
      </w:pPr>
      <w:r w:rsidRPr="00E10826">
        <w:rPr>
          <w:color w:val="000000"/>
        </w:rPr>
        <w:t>Электрические ожоги (поражение электрическим током).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При поражении электрическим током имеет значение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только его сила, напряжение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частота, но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влажность кожных покровов, одежды, воздуха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продолжительность контакта.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Существует несколько вариантов прохождения электрического тока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телу: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верхняя петля прохождения тока (через сердце);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нижняя петля прохождения тока (через ноги);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полная (</w:t>
      </w:r>
      <w:r w:rsidR="004D0FA3">
        <w:rPr>
          <w:color w:val="000000"/>
        </w:rPr>
        <w:t>W</w:t>
      </w:r>
      <w:r w:rsidR="004D0FA3" w:rsidRPr="00E10826">
        <w:rPr>
          <w:color w:val="000000"/>
        </w:rPr>
        <w:t>-образная петля прохождения тока).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ЗАПОМНИТЕ! Наиболее опасна та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петля, путь которой лежит через сердце.</w:t>
      </w:r>
    </w:p>
    <w:p w:rsidR="004D0FA3" w:rsidRPr="00E10826" w:rsidRDefault="004D0FA3" w:rsidP="00950B1D">
      <w:pPr>
        <w:jc w:val="center"/>
        <w:rPr>
          <w:color w:val="000000"/>
        </w:rPr>
      </w:pPr>
      <w:r w:rsidRPr="00E10826">
        <w:rPr>
          <w:color w:val="000000"/>
        </w:rPr>
        <w:t>Характер повреждений при поражении электрическим током: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током бытового напряжения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380</w:t>
      </w:r>
      <w:proofErr w:type="gramStart"/>
      <w:r w:rsidR="004D0FA3" w:rsidRPr="00E10826">
        <w:rPr>
          <w:color w:val="000000"/>
        </w:rPr>
        <w:t xml:space="preserve"> В</w:t>
      </w:r>
      <w:proofErr w:type="gramEnd"/>
      <w:r w:rsidR="004D0FA3">
        <w:rPr>
          <w:color w:val="000000"/>
        </w:rPr>
        <w:t> </w:t>
      </w:r>
      <w:r w:rsidR="004D0FA3" w:rsidRPr="00E10826">
        <w:rPr>
          <w:color w:val="000000"/>
        </w:rPr>
        <w:t>— появляются метки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коже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виде кратеров, иногда внезапная остановка сердца;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током напряжения до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1000</w:t>
      </w:r>
      <w:proofErr w:type="gramStart"/>
      <w:r w:rsidR="004D0FA3" w:rsidRPr="00E10826">
        <w:rPr>
          <w:color w:val="000000"/>
        </w:rPr>
        <w:t xml:space="preserve"> В</w:t>
      </w:r>
      <w:proofErr w:type="gramEnd"/>
      <w:r w:rsidR="004D0FA3">
        <w:rPr>
          <w:color w:val="000000"/>
        </w:rPr>
        <w:t> </w:t>
      </w:r>
      <w:r w:rsidR="004D0FA3" w:rsidRPr="00E10826">
        <w:rPr>
          <w:color w:val="000000"/>
        </w:rPr>
        <w:t>— судороги, спазм дыхательной мускулатуры, отек мозга, внезапная остановка сердца;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током напряжения свыше 10 000</w:t>
      </w:r>
      <w:proofErr w:type="gramStart"/>
      <w:r w:rsidR="004D0FA3" w:rsidRPr="00E10826">
        <w:rPr>
          <w:color w:val="000000"/>
        </w:rPr>
        <w:t xml:space="preserve"> В</w:t>
      </w:r>
      <w:proofErr w:type="gramEnd"/>
      <w:r w:rsidR="004D0FA3">
        <w:rPr>
          <w:color w:val="000000"/>
        </w:rPr>
        <w:t> </w:t>
      </w:r>
      <w:r w:rsidR="004D0FA3" w:rsidRPr="00E10826">
        <w:rPr>
          <w:color w:val="000000"/>
        </w:rPr>
        <w:t>— электрические ожоги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обугливание кожи, разрыв органов, опасные кровотечения, переломы костей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даже отрывы конечностей.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 xml:space="preserve">ЗАПОМНИТЕ! Крайне опасно касаться оборванных висящих или </w:t>
      </w:r>
      <w:proofErr w:type="spellStart"/>
      <w:r w:rsidR="004D0FA3" w:rsidRPr="00E10826">
        <w:rPr>
          <w:color w:val="000000"/>
        </w:rPr>
        <w:t>лежаших</w:t>
      </w:r>
      <w:proofErr w:type="spellEnd"/>
      <w:r w:rsidR="004D0FA3" w:rsidRPr="00E10826">
        <w:rPr>
          <w:color w:val="000000"/>
        </w:rPr>
        <w:t xml:space="preserve">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земле проводов или даже приближаться к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ним. </w:t>
      </w:r>
      <w:proofErr w:type="spellStart"/>
      <w:r w:rsidR="004D0FA3" w:rsidRPr="00E10826">
        <w:rPr>
          <w:color w:val="000000"/>
        </w:rPr>
        <w:t>Электротравму</w:t>
      </w:r>
      <w:proofErr w:type="spellEnd"/>
      <w:r w:rsidR="004D0FA3" w:rsidRPr="00E10826">
        <w:rPr>
          <w:color w:val="000000"/>
        </w:rPr>
        <w:t xml:space="preserve"> возможно получить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нескольких метрах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провода за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счет шагового напряжения.</w:t>
      </w:r>
    </w:p>
    <w:p w:rsidR="004D0FA3" w:rsidRPr="00E10826" w:rsidRDefault="004D0FA3" w:rsidP="00950B1D">
      <w:pPr>
        <w:jc w:val="center"/>
        <w:rPr>
          <w:color w:val="000000"/>
        </w:rPr>
      </w:pPr>
      <w:r w:rsidRPr="00E10826">
        <w:rPr>
          <w:color w:val="000000"/>
        </w:rPr>
        <w:t>Оказание первой помощи при поражении электрическим током: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1. Освободить пострадавшего от</w:t>
      </w:r>
      <w:r>
        <w:rPr>
          <w:color w:val="000000"/>
        </w:rPr>
        <w:t> </w:t>
      </w:r>
      <w:r w:rsidRPr="00E10826">
        <w:rPr>
          <w:color w:val="000000"/>
        </w:rPr>
        <w:t>действия электрического тока.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2. Убедиться в</w:t>
      </w:r>
      <w:r>
        <w:rPr>
          <w:color w:val="000000"/>
        </w:rPr>
        <w:t> </w:t>
      </w:r>
      <w:r w:rsidRPr="00E10826">
        <w:rPr>
          <w:color w:val="000000"/>
        </w:rPr>
        <w:t>отсутствии реакции зрачка на</w:t>
      </w:r>
      <w:r>
        <w:rPr>
          <w:color w:val="000000"/>
        </w:rPr>
        <w:t> </w:t>
      </w:r>
      <w:r w:rsidRPr="00E10826">
        <w:rPr>
          <w:color w:val="000000"/>
        </w:rPr>
        <w:t>свет.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3. Убедиться в</w:t>
      </w:r>
      <w:r>
        <w:rPr>
          <w:color w:val="000000"/>
        </w:rPr>
        <w:t> </w:t>
      </w:r>
      <w:r w:rsidRPr="00E10826">
        <w:rPr>
          <w:color w:val="000000"/>
        </w:rPr>
        <w:t>отсутствии пульса.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 xml:space="preserve">4. При внезапной остановке сердца нанести </w:t>
      </w:r>
      <w:proofErr w:type="spellStart"/>
      <w:r w:rsidRPr="00E10826">
        <w:rPr>
          <w:color w:val="000000"/>
        </w:rPr>
        <w:t>прекардиальный</w:t>
      </w:r>
      <w:proofErr w:type="spellEnd"/>
      <w:r w:rsidRPr="00E10826">
        <w:rPr>
          <w:color w:val="000000"/>
        </w:rPr>
        <w:t xml:space="preserve"> удар по</w:t>
      </w:r>
      <w:r>
        <w:rPr>
          <w:color w:val="000000"/>
        </w:rPr>
        <w:t> </w:t>
      </w:r>
      <w:r w:rsidRPr="00E10826">
        <w:rPr>
          <w:color w:val="000000"/>
        </w:rPr>
        <w:t>грудине.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5. Приступить к</w:t>
      </w:r>
      <w:r>
        <w:rPr>
          <w:color w:val="000000"/>
        </w:rPr>
        <w:t> </w:t>
      </w:r>
      <w:r w:rsidRPr="00E10826">
        <w:rPr>
          <w:color w:val="000000"/>
        </w:rPr>
        <w:t>ингаляции кислородом.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6. Приложить к</w:t>
      </w:r>
      <w:r>
        <w:rPr>
          <w:color w:val="000000"/>
        </w:rPr>
        <w:t> </w:t>
      </w:r>
      <w:r w:rsidRPr="00E10826">
        <w:rPr>
          <w:color w:val="000000"/>
        </w:rPr>
        <w:t>голове холод.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lastRenderedPageBreak/>
        <w:t>7. Приподнять ноги.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8. Сделать искусственную вентиляцию легких.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9. Продолжить реанимацию.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10. Вызвать скорую помощь.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11. При ожогах и</w:t>
      </w:r>
      <w:r>
        <w:rPr>
          <w:color w:val="000000"/>
        </w:rPr>
        <w:t> </w:t>
      </w:r>
      <w:r w:rsidRPr="00E10826">
        <w:rPr>
          <w:color w:val="000000"/>
        </w:rPr>
        <w:t>ранах</w:t>
      </w:r>
      <w:r>
        <w:rPr>
          <w:color w:val="000000"/>
        </w:rPr>
        <w:t> </w:t>
      </w:r>
      <w:r w:rsidRPr="00E10826">
        <w:rPr>
          <w:color w:val="000000"/>
        </w:rPr>
        <w:t>наложить стерильные повязки. При переломах костей конечностей</w:t>
      </w:r>
      <w:r>
        <w:rPr>
          <w:color w:val="000000"/>
        </w:rPr>
        <w:t> </w:t>
      </w:r>
      <w:r w:rsidRPr="00E10826">
        <w:rPr>
          <w:color w:val="000000"/>
        </w:rPr>
        <w:t>— табельные или импровизированные шины.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Химические ожоги. Вызываются кислотами, щелочами, отравляющими веществами кожно-резорбтивного действия, ядовитыми техническими жидкостями. При всасывании данных веществ они нередко сопровождаются общим отравлением организма.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Алгоритм действий при химических ожогах: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1. Определить вид химического вещества.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2. Пораженное место промывают большим количеством проточной холодной воды из-под крана в</w:t>
      </w:r>
      <w:r>
        <w:rPr>
          <w:color w:val="000000"/>
        </w:rPr>
        <w:t> </w:t>
      </w:r>
      <w:r w:rsidRPr="00E10826">
        <w:rPr>
          <w:color w:val="000000"/>
        </w:rPr>
        <w:t>течение 15–20</w:t>
      </w:r>
      <w:r>
        <w:rPr>
          <w:color w:val="000000"/>
        </w:rPr>
        <w:t> </w:t>
      </w:r>
      <w:r w:rsidRPr="00E10826">
        <w:rPr>
          <w:color w:val="000000"/>
        </w:rPr>
        <w:t>минут.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3. Если кислота или щелочь попала на</w:t>
      </w:r>
      <w:r>
        <w:rPr>
          <w:color w:val="000000"/>
        </w:rPr>
        <w:t> </w:t>
      </w:r>
      <w:r w:rsidRPr="00E10826">
        <w:rPr>
          <w:color w:val="000000"/>
        </w:rPr>
        <w:t>кожу через одежду, то</w:t>
      </w:r>
      <w:r>
        <w:rPr>
          <w:color w:val="000000"/>
        </w:rPr>
        <w:t> </w:t>
      </w:r>
      <w:r w:rsidRPr="00E10826">
        <w:rPr>
          <w:color w:val="000000"/>
        </w:rPr>
        <w:t>сначала надо смыть ее</w:t>
      </w:r>
      <w:r>
        <w:rPr>
          <w:color w:val="000000"/>
        </w:rPr>
        <w:t> </w:t>
      </w:r>
      <w:r w:rsidRPr="00E10826">
        <w:rPr>
          <w:color w:val="000000"/>
        </w:rPr>
        <w:t>водой с</w:t>
      </w:r>
      <w:r>
        <w:rPr>
          <w:color w:val="000000"/>
        </w:rPr>
        <w:t> </w:t>
      </w:r>
      <w:r w:rsidRPr="00E10826">
        <w:rPr>
          <w:color w:val="000000"/>
        </w:rPr>
        <w:t>одежды, а</w:t>
      </w:r>
      <w:r>
        <w:rPr>
          <w:color w:val="000000"/>
        </w:rPr>
        <w:t> </w:t>
      </w:r>
      <w:r w:rsidRPr="00E10826">
        <w:rPr>
          <w:color w:val="000000"/>
        </w:rPr>
        <w:t>потом осторожно разрезать и</w:t>
      </w:r>
      <w:r>
        <w:rPr>
          <w:color w:val="000000"/>
        </w:rPr>
        <w:t> </w:t>
      </w:r>
      <w:r w:rsidRPr="00E10826">
        <w:rPr>
          <w:color w:val="000000"/>
        </w:rPr>
        <w:t>снять с</w:t>
      </w:r>
      <w:r>
        <w:rPr>
          <w:color w:val="000000"/>
        </w:rPr>
        <w:t> </w:t>
      </w:r>
      <w:r w:rsidRPr="00E10826">
        <w:rPr>
          <w:color w:val="000000"/>
        </w:rPr>
        <w:t>пострадавшего мокрую одежду, после чего промыть кожу.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4. При попадании на</w:t>
      </w:r>
      <w:r>
        <w:rPr>
          <w:color w:val="000000"/>
        </w:rPr>
        <w:t> </w:t>
      </w:r>
      <w:r w:rsidRPr="00E10826">
        <w:rPr>
          <w:color w:val="000000"/>
        </w:rPr>
        <w:t>тело человека серной кислоты или щелочи в</w:t>
      </w:r>
      <w:r>
        <w:rPr>
          <w:color w:val="000000"/>
        </w:rPr>
        <w:t> </w:t>
      </w:r>
      <w:r w:rsidRPr="00E10826">
        <w:rPr>
          <w:color w:val="000000"/>
        </w:rPr>
        <w:t>виде твердого вещества необходимо удалить ее</w:t>
      </w:r>
      <w:r>
        <w:rPr>
          <w:color w:val="000000"/>
        </w:rPr>
        <w:t> </w:t>
      </w:r>
      <w:r w:rsidRPr="00E10826">
        <w:rPr>
          <w:color w:val="000000"/>
        </w:rPr>
        <w:t>сухой ватой или кусочком ткани, а</w:t>
      </w:r>
      <w:r>
        <w:rPr>
          <w:color w:val="000000"/>
        </w:rPr>
        <w:t> </w:t>
      </w:r>
      <w:r w:rsidRPr="00E10826">
        <w:rPr>
          <w:color w:val="000000"/>
        </w:rPr>
        <w:t>затем пораженное место тщательно промыть водой.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5. При поражениях щелочью места ожогов промыть под струей холодной воды.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6. На</w:t>
      </w:r>
      <w:r>
        <w:rPr>
          <w:color w:val="000000"/>
        </w:rPr>
        <w:t> </w:t>
      </w:r>
      <w:r w:rsidRPr="00E10826">
        <w:rPr>
          <w:color w:val="000000"/>
        </w:rPr>
        <w:t>место ожога наложить асептическую повязку.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7. При ожогах, вызванных фосфорорганическими веществами, обожженную часть промыть под сильной струей воды и</w:t>
      </w:r>
      <w:r>
        <w:rPr>
          <w:color w:val="000000"/>
        </w:rPr>
        <w:t> </w:t>
      </w:r>
      <w:r w:rsidRPr="00E10826">
        <w:rPr>
          <w:color w:val="000000"/>
        </w:rPr>
        <w:t>наложить асептическую повязку.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8. При ожогах негашеной известью удалить ее</w:t>
      </w:r>
      <w:r>
        <w:rPr>
          <w:color w:val="000000"/>
        </w:rPr>
        <w:t> </w:t>
      </w:r>
      <w:r w:rsidRPr="00E10826">
        <w:rPr>
          <w:color w:val="000000"/>
        </w:rPr>
        <w:t>частицы и</w:t>
      </w:r>
      <w:r>
        <w:rPr>
          <w:color w:val="000000"/>
        </w:rPr>
        <w:t> </w:t>
      </w:r>
      <w:r w:rsidRPr="00E10826">
        <w:rPr>
          <w:color w:val="000000"/>
        </w:rPr>
        <w:t>наложить асептическую повязку.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Запрещается: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смывать химические соединения, которые воспламеняются или взрываются при соприкосновении с</w:t>
      </w:r>
      <w:r>
        <w:rPr>
          <w:color w:val="000000"/>
        </w:rPr>
        <w:t> </w:t>
      </w:r>
      <w:r w:rsidRPr="00E10826">
        <w:rPr>
          <w:color w:val="000000"/>
        </w:rPr>
        <w:t>водой;</w:t>
      </w:r>
    </w:p>
    <w:p w:rsidR="004D0FA3" w:rsidRPr="00E10826" w:rsidRDefault="004D0FA3" w:rsidP="005F71E4">
      <w:pPr>
        <w:jc w:val="both"/>
        <w:rPr>
          <w:color w:val="000000"/>
        </w:rPr>
      </w:pPr>
      <w:r w:rsidRPr="00E10826">
        <w:rPr>
          <w:color w:val="000000"/>
        </w:rPr>
        <w:t>обрабатывать пораженную кожу смоченными водой тампонами, салфетками, так как при этом химические соединения еще больше втираются в</w:t>
      </w:r>
      <w:r>
        <w:rPr>
          <w:color w:val="000000"/>
        </w:rPr>
        <w:t> </w:t>
      </w:r>
      <w:r w:rsidRPr="00E10826">
        <w:rPr>
          <w:color w:val="000000"/>
        </w:rPr>
        <w:t>кожу.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D0FA3" w:rsidRPr="00E10826">
        <w:rPr>
          <w:b/>
          <w:bCs/>
          <w:color w:val="000000"/>
        </w:rPr>
        <w:t>8. Практическая тренировка 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отработке действий при возникновении пожара, по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отработке умений пользоваться первичными средствами пожаротушения, внутренним противопожарным водопроводом (с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приведением в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действие при его наличии), средствами индивидуальной защиты, средствами спасения и</w:t>
      </w:r>
      <w:r w:rsidR="004D0FA3">
        <w:rPr>
          <w:b/>
          <w:bCs/>
          <w:color w:val="000000"/>
        </w:rPr>
        <w:t> </w:t>
      </w:r>
      <w:proofErr w:type="spellStart"/>
      <w:r w:rsidR="004D0FA3" w:rsidRPr="00E10826">
        <w:rPr>
          <w:b/>
          <w:bCs/>
          <w:color w:val="000000"/>
        </w:rPr>
        <w:t>самоспасания</w:t>
      </w:r>
      <w:proofErr w:type="spellEnd"/>
      <w:r w:rsidR="004D0FA3" w:rsidRPr="00E10826">
        <w:rPr>
          <w:b/>
          <w:bCs/>
          <w:color w:val="000000"/>
        </w:rPr>
        <w:t xml:space="preserve"> (при их</w:t>
      </w:r>
      <w:r w:rsidR="004D0FA3">
        <w:rPr>
          <w:b/>
          <w:bCs/>
          <w:color w:val="000000"/>
        </w:rPr>
        <w:t> </w:t>
      </w:r>
      <w:r w:rsidR="004D0FA3" w:rsidRPr="00E10826">
        <w:rPr>
          <w:b/>
          <w:bCs/>
          <w:color w:val="000000"/>
        </w:rPr>
        <w:t>наличии)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Началом практической отработки является подача звукового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 (или) световых сигналов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возникновении пожара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системы оповещения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пожаре во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все помещения здания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постоянным или временным пребыванием людей. Звуковой сигнал оповещения должен отличаться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тональности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звуковых сигналов другого назначения.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получением сигнала 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возникновении пожара все участники тренировки проводят мероприятия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соответствии с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инструкцией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действиям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случае возникновения пожара, открывают все (запасные) эвакуационные выходы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установленной последовательности производят эвакуацию.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Эвакуация производится через ближайший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и (или) наиболее защищенный от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опасных факторов пожара эвакуационный выход, передвижение всех при этом должно быть быстрым, но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бегом, без лишней суеты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торопливости.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Эвакуация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должна мешать действиям пожарных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 xml:space="preserve">тушению пожара. </w:t>
      </w:r>
      <w:proofErr w:type="gramStart"/>
      <w:r w:rsidR="004D0FA3" w:rsidRPr="00E10826">
        <w:rPr>
          <w:color w:val="000000"/>
        </w:rPr>
        <w:t>Эвакуируемые выводятся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здания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теплое время года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улицу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безопасное место.</w:t>
      </w:r>
      <w:proofErr w:type="gramEnd"/>
      <w:r w:rsidR="004D0FA3" w:rsidRPr="00E10826">
        <w:rPr>
          <w:color w:val="000000"/>
        </w:rPr>
        <w:t xml:space="preserve">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зимнее время года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эвакуируются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ближайшее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заранее определенное здание вне зоны воздействия опасных факторов пожара.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ходе практической тренировки руководитель тушения пожара контролирует правильность проведения эвакуации, 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также время,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течение которого проведена полная эвакуация людей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здания.</w:t>
      </w:r>
    </w:p>
    <w:p w:rsidR="004D0FA3" w:rsidRPr="00E10826" w:rsidRDefault="00950B1D" w:rsidP="005F71E4">
      <w:pPr>
        <w:jc w:val="both"/>
        <w:rPr>
          <w:color w:val="000000"/>
        </w:rPr>
      </w:pPr>
      <w:r>
        <w:rPr>
          <w:color w:val="000000"/>
        </w:rPr>
        <w:tab/>
      </w:r>
      <w:r w:rsidR="004D0FA3" w:rsidRPr="00E10826">
        <w:rPr>
          <w:color w:val="000000"/>
        </w:rPr>
        <w:t>После эвакуации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здания проводится списочное уточнение всех эвакуированных, осуществляется доклад руководителю тушения пожара. Посредники проводят обход помещений здания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предмет установления людей, его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покинувших.</w:t>
      </w:r>
    </w:p>
    <w:p w:rsidR="004D0FA3" w:rsidRDefault="00950B1D" w:rsidP="005F71E4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D0FA3" w:rsidRPr="00E10826">
        <w:rPr>
          <w:color w:val="000000"/>
        </w:rPr>
        <w:t>Обслуживающий персонал, не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занятый в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проведении эвакуации, начинает тушение пожара имеющимися на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объекте первичными средствами пожаротушения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проводит работы по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эвакуации имущества и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других материальных ценностей из</w:t>
      </w:r>
      <w:r w:rsidR="004D0FA3">
        <w:rPr>
          <w:color w:val="000000"/>
        </w:rPr>
        <w:t> </w:t>
      </w:r>
      <w:r w:rsidR="004D0FA3" w:rsidRPr="00E10826">
        <w:rPr>
          <w:color w:val="000000"/>
        </w:rPr>
        <w:t>здания.</w:t>
      </w:r>
    </w:p>
    <w:p w:rsidR="00950B1D" w:rsidRDefault="00950B1D" w:rsidP="005F71E4">
      <w:pPr>
        <w:jc w:val="both"/>
        <w:rPr>
          <w:color w:val="000000"/>
        </w:rPr>
      </w:pPr>
    </w:p>
    <w:p w:rsidR="00950B1D" w:rsidRDefault="00950B1D" w:rsidP="005F71E4">
      <w:pPr>
        <w:jc w:val="both"/>
        <w:rPr>
          <w:color w:val="000000"/>
        </w:rPr>
      </w:pPr>
    </w:p>
    <w:p w:rsidR="00682F37" w:rsidRPr="00682F37" w:rsidRDefault="00682F37" w:rsidP="00682F37">
      <w:pPr>
        <w:jc w:val="both"/>
        <w:rPr>
          <w:color w:val="000000"/>
        </w:rPr>
      </w:pPr>
      <w:r w:rsidRPr="00682F37">
        <w:rPr>
          <w:color w:val="000000"/>
        </w:rPr>
        <w:t>Глава администрации</w:t>
      </w:r>
    </w:p>
    <w:p w:rsidR="001D1A75" w:rsidRDefault="00682F37" w:rsidP="00682F37">
      <w:pPr>
        <w:jc w:val="both"/>
      </w:pPr>
      <w:r w:rsidRPr="00682F37">
        <w:rPr>
          <w:color w:val="000000"/>
        </w:rPr>
        <w:t>Аносовского муниципального образов</w:t>
      </w:r>
      <w:bookmarkStart w:id="0" w:name="_GoBack"/>
      <w:bookmarkEnd w:id="0"/>
      <w:r w:rsidRPr="00682F37">
        <w:rPr>
          <w:color w:val="000000"/>
        </w:rPr>
        <w:t xml:space="preserve">ания                                              </w:t>
      </w:r>
      <w:r w:rsidR="001C501E">
        <w:rPr>
          <w:color w:val="000000"/>
        </w:rPr>
        <w:t xml:space="preserve">                  </w:t>
      </w:r>
      <w:r w:rsidRPr="00682F37">
        <w:rPr>
          <w:color w:val="000000"/>
        </w:rPr>
        <w:t xml:space="preserve"> С.С. К</w:t>
      </w:r>
      <w:r w:rsidR="003017B1">
        <w:rPr>
          <w:color w:val="000000"/>
        </w:rPr>
        <w:t>а</w:t>
      </w:r>
      <w:r w:rsidRPr="00682F37">
        <w:rPr>
          <w:color w:val="000000"/>
        </w:rPr>
        <w:t>чура</w:t>
      </w:r>
    </w:p>
    <w:sectPr w:rsidR="001D1A75" w:rsidSect="005F71E4">
      <w:pgSz w:w="11900" w:h="16840"/>
      <w:pgMar w:top="700" w:right="773" w:bottom="1154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9BF"/>
    <w:multiLevelType w:val="hybridMultilevel"/>
    <w:tmpl w:val="98FA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1481"/>
    <w:multiLevelType w:val="hybridMultilevel"/>
    <w:tmpl w:val="E39ED858"/>
    <w:lvl w:ilvl="0" w:tplc="C7CC6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253"/>
    <w:multiLevelType w:val="multilevel"/>
    <w:tmpl w:val="98D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E6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73B5"/>
    <w:rsid w:val="000232F4"/>
    <w:rsid w:val="00026DB3"/>
    <w:rsid w:val="00110381"/>
    <w:rsid w:val="00135F9B"/>
    <w:rsid w:val="00195221"/>
    <w:rsid w:val="001C501E"/>
    <w:rsid w:val="001D1A75"/>
    <w:rsid w:val="00205F5A"/>
    <w:rsid w:val="00255785"/>
    <w:rsid w:val="00290145"/>
    <w:rsid w:val="002A7E4C"/>
    <w:rsid w:val="003017B1"/>
    <w:rsid w:val="00344ED4"/>
    <w:rsid w:val="0043490B"/>
    <w:rsid w:val="0044686A"/>
    <w:rsid w:val="004D0FA3"/>
    <w:rsid w:val="004E6B76"/>
    <w:rsid w:val="004E6C3C"/>
    <w:rsid w:val="00573D0D"/>
    <w:rsid w:val="005A26A5"/>
    <w:rsid w:val="005B1298"/>
    <w:rsid w:val="005D6612"/>
    <w:rsid w:val="005F71E4"/>
    <w:rsid w:val="00634269"/>
    <w:rsid w:val="006573B5"/>
    <w:rsid w:val="00682F37"/>
    <w:rsid w:val="006B425F"/>
    <w:rsid w:val="0072580E"/>
    <w:rsid w:val="0078548E"/>
    <w:rsid w:val="007B6AB0"/>
    <w:rsid w:val="007F21C3"/>
    <w:rsid w:val="00875DD9"/>
    <w:rsid w:val="008B5252"/>
    <w:rsid w:val="008E3477"/>
    <w:rsid w:val="00950B1D"/>
    <w:rsid w:val="00967D1C"/>
    <w:rsid w:val="00984DF1"/>
    <w:rsid w:val="009C6187"/>
    <w:rsid w:val="009D2409"/>
    <w:rsid w:val="00A258CE"/>
    <w:rsid w:val="00A8697A"/>
    <w:rsid w:val="00AD0ABD"/>
    <w:rsid w:val="00AE6D88"/>
    <w:rsid w:val="00B16431"/>
    <w:rsid w:val="00B5569C"/>
    <w:rsid w:val="00BB656C"/>
    <w:rsid w:val="00C2110E"/>
    <w:rsid w:val="00C37C52"/>
    <w:rsid w:val="00C76ABB"/>
    <w:rsid w:val="00CD37A4"/>
    <w:rsid w:val="00CF04DF"/>
    <w:rsid w:val="00CF6FA8"/>
    <w:rsid w:val="00D8704B"/>
    <w:rsid w:val="00E1107A"/>
    <w:rsid w:val="00ED6205"/>
    <w:rsid w:val="00EF2F26"/>
    <w:rsid w:val="00F23333"/>
    <w:rsid w:val="00F6442C"/>
    <w:rsid w:val="00F9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FA3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7A"/>
    <w:pPr>
      <w:spacing w:after="0" w:line="240" w:lineRule="auto"/>
    </w:pPr>
  </w:style>
  <w:style w:type="character" w:customStyle="1" w:styleId="fontstyle01">
    <w:name w:val="fontstyle01"/>
    <w:basedOn w:val="a0"/>
    <w:rsid w:val="00E1107A"/>
    <w:rPr>
      <w:rFonts w:ascii="ArialMT" w:hAnsi="ArialMT" w:hint="default"/>
      <w:b w:val="0"/>
      <w:bCs w:val="0"/>
      <w:i w:val="0"/>
      <w:iCs w:val="0"/>
      <w:color w:val="106BBE"/>
      <w:sz w:val="24"/>
      <w:szCs w:val="24"/>
    </w:rPr>
  </w:style>
  <w:style w:type="character" w:customStyle="1" w:styleId="2">
    <w:name w:val="Основной текст (2)_"/>
    <w:basedOn w:val="a0"/>
    <w:link w:val="20"/>
    <w:rsid w:val="00E110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07A"/>
    <w:pPr>
      <w:widowControl w:val="0"/>
      <w:shd w:val="clear" w:color="auto" w:fill="FFFFFF"/>
      <w:spacing w:after="240" w:line="278" w:lineRule="exact"/>
      <w:jc w:val="center"/>
    </w:pPr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110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FA3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D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21">
    <w:name w:val="Основной текст с отступом 21"/>
    <w:basedOn w:val="a"/>
    <w:rsid w:val="004D0FA3"/>
    <w:pPr>
      <w:suppressAutoHyphens/>
      <w:spacing w:after="120" w:line="480" w:lineRule="auto"/>
      <w:ind w:left="283"/>
    </w:pPr>
    <w:rPr>
      <w:lang w:eastAsia="ar-SA"/>
    </w:rPr>
  </w:style>
  <w:style w:type="character" w:styleId="a8">
    <w:name w:val="Hyperlink"/>
    <w:rsid w:val="00F6442C"/>
    <w:rPr>
      <w:color w:val="0000FF"/>
      <w:u w:val="single"/>
    </w:rPr>
  </w:style>
  <w:style w:type="paragraph" w:customStyle="1" w:styleId="ConsPlusNormal">
    <w:name w:val="ConsPlusNormal"/>
    <w:rsid w:val="00EF2F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FA3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7A"/>
    <w:pPr>
      <w:spacing w:after="0" w:line="240" w:lineRule="auto"/>
    </w:pPr>
  </w:style>
  <w:style w:type="character" w:customStyle="1" w:styleId="fontstyle01">
    <w:name w:val="fontstyle01"/>
    <w:basedOn w:val="a0"/>
    <w:rsid w:val="00E1107A"/>
    <w:rPr>
      <w:rFonts w:ascii="ArialMT" w:hAnsi="ArialMT" w:hint="default"/>
      <w:b w:val="0"/>
      <w:bCs w:val="0"/>
      <w:i w:val="0"/>
      <w:iCs w:val="0"/>
      <w:color w:val="106BBE"/>
      <w:sz w:val="24"/>
      <w:szCs w:val="24"/>
    </w:rPr>
  </w:style>
  <w:style w:type="character" w:customStyle="1" w:styleId="2">
    <w:name w:val="Основной текст (2)_"/>
    <w:basedOn w:val="a0"/>
    <w:link w:val="20"/>
    <w:rsid w:val="00E110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07A"/>
    <w:pPr>
      <w:widowControl w:val="0"/>
      <w:shd w:val="clear" w:color="auto" w:fill="FFFFFF"/>
      <w:spacing w:after="240" w:line="278" w:lineRule="exact"/>
      <w:jc w:val="center"/>
    </w:pPr>
    <w:rPr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110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FA3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D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21">
    <w:name w:val="Основной текст с отступом 21"/>
    <w:basedOn w:val="a"/>
    <w:rsid w:val="004D0FA3"/>
    <w:pPr>
      <w:suppressAutoHyphens/>
      <w:spacing w:after="120" w:line="480" w:lineRule="auto"/>
      <w:ind w:left="283"/>
    </w:pPr>
    <w:rPr>
      <w:lang w:eastAsia="ar-SA"/>
    </w:rPr>
  </w:style>
  <w:style w:type="character" w:styleId="a8">
    <w:name w:val="Hyperlink"/>
    <w:rsid w:val="00F6442C"/>
    <w:rPr>
      <w:color w:val="0000FF"/>
      <w:u w:val="single"/>
    </w:rPr>
  </w:style>
  <w:style w:type="paragraph" w:customStyle="1" w:styleId="ConsPlusNormal">
    <w:name w:val="ConsPlusNormal"/>
    <w:rsid w:val="00EF2F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po46.ru/content/pact/Prikaz_MChS_Rossii_ot_18_11_2021__806.pdf" TargetMode="External"/><Relationship Id="rId13" Type="http://schemas.openxmlformats.org/officeDocument/2006/relationships/hyperlink" Target="http://vdpo46.ru/content/pact/123-FZ%20ot%2014.07.2022.docx" TargetMode="External"/><Relationship Id="rId18" Type="http://schemas.openxmlformats.org/officeDocument/2006/relationships/hyperlink" Target="http://vdpo46.ru/content/pact/SP_2_13130_2020.pdf" TargetMode="External"/><Relationship Id="rId26" Type="http://schemas.openxmlformats.org/officeDocument/2006/relationships/hyperlink" Target="http://vdpo46.ru/content/pact/SIZ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dpo46.ru/content/pact/SP_6_13130_2021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dpo46.ru/content/pact/Prikaz_MChS_Rossii_ot_18_11_2021__806.pdf" TargetMode="External"/><Relationship Id="rId12" Type="http://schemas.openxmlformats.org/officeDocument/2006/relationships/hyperlink" Target="http://vdpo46.ru/content/pact/Postanovlenie_Pravitelstva_Rossiyskoy_Federatsii_ot_28_07_2020__1128.pdf" TargetMode="External"/><Relationship Id="rId17" Type="http://schemas.openxmlformats.org/officeDocument/2006/relationships/hyperlink" Target="http://vdpo46.ru/content/pact/SP_1.pdf" TargetMode="External"/><Relationship Id="rId25" Type="http://schemas.openxmlformats.org/officeDocument/2006/relationships/hyperlink" Target="http://vdpo46.ru/content/pact/SP_10_13130_2020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dpo46.ru/content/pact/4.rtf" TargetMode="External"/><Relationship Id="rId20" Type="http://schemas.openxmlformats.org/officeDocument/2006/relationships/hyperlink" Target="http://vdpo46.ru/content/pact/SP_4.rtf" TargetMode="External"/><Relationship Id="rId29" Type="http://schemas.openxmlformats.org/officeDocument/2006/relationships/hyperlink" Target="http://vdpo46.ru/content/pact/SP%2048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dpo46.ru/content/pact/Po_obucheniu_MChS.pdf" TargetMode="External"/><Relationship Id="rId11" Type="http://schemas.openxmlformats.org/officeDocument/2006/relationships/hyperlink" Target="http://vdpo46.ru/content/pact/Licens%20tushenie.pdf" TargetMode="External"/><Relationship Id="rId24" Type="http://schemas.openxmlformats.org/officeDocument/2006/relationships/hyperlink" Target="http://vdpo46.ru/content/pact/SP_9.pdf" TargetMode="External"/><Relationship Id="rId32" Type="http://schemas.openxmlformats.org/officeDocument/2006/relationships/hyperlink" Target="http://vdpo46.ru/content/pact/deklaracia.pdf" TargetMode="External"/><Relationship Id="rId5" Type="http://schemas.openxmlformats.org/officeDocument/2006/relationships/hyperlink" Target="consultantplus://offline/ref=8F200957BE88CDE725FAC48BA8866DEE626B114F0824AA3C74056CE9FE93BAF9552334F334EAC6EB016F4E86A4F8rDG" TargetMode="External"/><Relationship Id="rId15" Type="http://schemas.openxmlformats.org/officeDocument/2006/relationships/hyperlink" Target="http://vdpo46.ru/content/pact/69%20FZ.docx" TargetMode="External"/><Relationship Id="rId23" Type="http://schemas.openxmlformats.org/officeDocument/2006/relationships/hyperlink" Target="http://vdpo46.ru/content/pact/SP-8.13130-2020_.pdf" TargetMode="External"/><Relationship Id="rId28" Type="http://schemas.openxmlformats.org/officeDocument/2006/relationships/hyperlink" Target="http://vdpo46.ru/content/pact/SP%20484.docx" TargetMode="External"/><Relationship Id="rId10" Type="http://schemas.openxmlformats.org/officeDocument/2006/relationships/hyperlink" Target="http://vdpo46.ru/content/pact/PPR%2016.09.20.docx" TargetMode="External"/><Relationship Id="rId19" Type="http://schemas.openxmlformats.org/officeDocument/2006/relationships/hyperlink" Target="http://vdpo46.ru/content/pact/SP_3.pdf" TargetMode="External"/><Relationship Id="rId31" Type="http://schemas.openxmlformats.org/officeDocument/2006/relationships/hyperlink" Target="http://vdpo46.ru/content/pact/Perechen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dpo46.ru/content/pact/Prikaz_MChS_Rossii%20_596.docx" TargetMode="External"/><Relationship Id="rId14" Type="http://schemas.openxmlformats.org/officeDocument/2006/relationships/hyperlink" Target="http://vdpo46.ru/content/pact/TR%20EAES%200432017.rtf" TargetMode="External"/><Relationship Id="rId22" Type="http://schemas.openxmlformats.org/officeDocument/2006/relationships/hyperlink" Target="http://vdpo46.ru/content/pact/SP_7.pdf" TargetMode="External"/><Relationship Id="rId27" Type="http://schemas.openxmlformats.org/officeDocument/2006/relationships/hyperlink" Target="http://vdpo46.ru/content/pact/dobrovolnaya-pozharnaya.pdf" TargetMode="External"/><Relationship Id="rId30" Type="http://schemas.openxmlformats.org/officeDocument/2006/relationships/hyperlink" Target="http://vdpo46.ru/content/pact/SP%20485.rt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11378</Words>
  <Characters>64856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web</cp:lastModifiedBy>
  <cp:revision>4</cp:revision>
  <cp:lastPrinted>2024-02-12T03:20:00Z</cp:lastPrinted>
  <dcterms:created xsi:type="dcterms:W3CDTF">2024-02-12T07:46:00Z</dcterms:created>
  <dcterms:modified xsi:type="dcterms:W3CDTF">2024-02-12T07:47:00Z</dcterms:modified>
</cp:coreProperties>
</file>