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05" w:rsidRPr="00E208DE" w:rsidRDefault="00CC2D05" w:rsidP="00CC2D05">
      <w:pPr>
        <w:jc w:val="center"/>
        <w:rPr>
          <w:rFonts w:ascii="Times New Roman" w:hAnsi="Times New Roman"/>
          <w:b/>
          <w:sz w:val="28"/>
          <w:szCs w:val="28"/>
        </w:rPr>
      </w:pPr>
      <w:r w:rsidRPr="00E208DE">
        <w:rPr>
          <w:rFonts w:ascii="Times New Roman" w:hAnsi="Times New Roman"/>
          <w:b/>
          <w:sz w:val="28"/>
          <w:szCs w:val="28"/>
        </w:rPr>
        <w:t>01.04.2022</w:t>
      </w:r>
    </w:p>
    <w:p w:rsidR="00CC2D05" w:rsidRPr="00E208DE" w:rsidRDefault="00CC2D05" w:rsidP="00CC2D05">
      <w:pPr>
        <w:jc w:val="center"/>
        <w:rPr>
          <w:rFonts w:ascii="Times New Roman" w:hAnsi="Times New Roman"/>
          <w:b/>
          <w:sz w:val="28"/>
          <w:szCs w:val="28"/>
        </w:rPr>
      </w:pPr>
      <w:r w:rsidRPr="00E208DE">
        <w:rPr>
          <w:rFonts w:ascii="Times New Roman" w:hAnsi="Times New Roman"/>
          <w:b/>
          <w:sz w:val="28"/>
          <w:szCs w:val="28"/>
        </w:rPr>
        <w:t xml:space="preserve"> № 20</w:t>
      </w:r>
    </w:p>
    <w:p w:rsidR="00CC2D05" w:rsidRPr="00E208DE" w:rsidRDefault="00CC2D05" w:rsidP="00CC2D05">
      <w:pPr>
        <w:spacing w:line="240" w:lineRule="auto"/>
        <w:jc w:val="center"/>
        <w:rPr>
          <w:rFonts w:ascii="Times New Roman" w:hAnsi="Times New Roman"/>
          <w:b/>
          <w:sz w:val="28"/>
          <w:szCs w:val="28"/>
        </w:rPr>
      </w:pPr>
      <w:r w:rsidRPr="00E208DE">
        <w:rPr>
          <w:rFonts w:ascii="Times New Roman" w:hAnsi="Times New Roman"/>
          <w:b/>
          <w:sz w:val="28"/>
          <w:szCs w:val="28"/>
        </w:rPr>
        <w:t>РОССИЙСКАЯ ФЕДЕРАЦИЯ</w:t>
      </w:r>
    </w:p>
    <w:p w:rsidR="00CC2D05" w:rsidRPr="00E208DE" w:rsidRDefault="00CC2D05" w:rsidP="00CC2D05">
      <w:pPr>
        <w:spacing w:line="240" w:lineRule="auto"/>
        <w:jc w:val="center"/>
        <w:rPr>
          <w:rFonts w:ascii="Times New Roman" w:hAnsi="Times New Roman"/>
          <w:b/>
          <w:sz w:val="28"/>
          <w:szCs w:val="28"/>
        </w:rPr>
      </w:pPr>
      <w:r w:rsidRPr="00E208DE">
        <w:rPr>
          <w:rFonts w:ascii="Times New Roman" w:hAnsi="Times New Roman"/>
          <w:b/>
          <w:sz w:val="28"/>
          <w:szCs w:val="28"/>
        </w:rPr>
        <w:t>ИРКУТСКАЯ ОБЛАСТЬ</w:t>
      </w:r>
    </w:p>
    <w:p w:rsidR="00CC2D05" w:rsidRPr="00E208DE" w:rsidRDefault="00CC2D05" w:rsidP="00CC2D05">
      <w:pPr>
        <w:spacing w:line="240" w:lineRule="auto"/>
        <w:jc w:val="center"/>
        <w:rPr>
          <w:rFonts w:ascii="Times New Roman" w:hAnsi="Times New Roman"/>
          <w:b/>
          <w:sz w:val="28"/>
          <w:szCs w:val="28"/>
        </w:rPr>
      </w:pPr>
      <w:r w:rsidRPr="00E208DE">
        <w:rPr>
          <w:rFonts w:ascii="Times New Roman" w:hAnsi="Times New Roman"/>
          <w:b/>
          <w:sz w:val="28"/>
          <w:szCs w:val="28"/>
        </w:rPr>
        <w:t>УСТЬ - УДИНСКИЙ РАЙОН</w:t>
      </w:r>
    </w:p>
    <w:p w:rsidR="00CC2D05" w:rsidRPr="00E208DE" w:rsidRDefault="00CC2D05" w:rsidP="00CC2D05">
      <w:pPr>
        <w:spacing w:line="240" w:lineRule="auto"/>
        <w:jc w:val="center"/>
        <w:rPr>
          <w:rFonts w:ascii="Times New Roman" w:hAnsi="Times New Roman"/>
          <w:b/>
          <w:sz w:val="28"/>
          <w:szCs w:val="28"/>
        </w:rPr>
      </w:pPr>
      <w:r w:rsidRPr="00E208DE">
        <w:rPr>
          <w:rFonts w:ascii="Times New Roman" w:hAnsi="Times New Roman"/>
          <w:b/>
          <w:sz w:val="28"/>
          <w:szCs w:val="28"/>
        </w:rPr>
        <w:t xml:space="preserve">АНОСОВСКОЕ МУНИЦИПАЛЬНОЕ ОБРАЗОВАНИЕ </w:t>
      </w:r>
    </w:p>
    <w:p w:rsidR="00CC2D05" w:rsidRPr="00E208DE" w:rsidRDefault="00CC2D05" w:rsidP="00CC2D05">
      <w:pPr>
        <w:jc w:val="center"/>
        <w:rPr>
          <w:rFonts w:ascii="Times New Roman" w:hAnsi="Times New Roman"/>
          <w:b/>
          <w:sz w:val="28"/>
          <w:szCs w:val="28"/>
        </w:rPr>
      </w:pPr>
    </w:p>
    <w:p w:rsidR="00CC2D05" w:rsidRPr="00E208DE" w:rsidRDefault="00CC2D05" w:rsidP="00CC2D05">
      <w:pPr>
        <w:jc w:val="center"/>
        <w:rPr>
          <w:rFonts w:ascii="Times New Roman" w:hAnsi="Times New Roman"/>
          <w:b/>
          <w:sz w:val="28"/>
          <w:szCs w:val="28"/>
        </w:rPr>
      </w:pPr>
      <w:r w:rsidRPr="00E208DE">
        <w:rPr>
          <w:rFonts w:ascii="Times New Roman" w:hAnsi="Times New Roman"/>
          <w:b/>
          <w:sz w:val="28"/>
          <w:szCs w:val="28"/>
        </w:rPr>
        <w:t>ПОСТАНОВЛЕНИЕ</w:t>
      </w:r>
    </w:p>
    <w:p w:rsidR="00CC2D05" w:rsidRPr="00E208DE" w:rsidRDefault="00CC2D05" w:rsidP="00CC2D05">
      <w:pPr>
        <w:jc w:val="center"/>
        <w:rPr>
          <w:rFonts w:ascii="Times New Roman" w:hAnsi="Times New Roman"/>
          <w:b/>
          <w:sz w:val="28"/>
          <w:szCs w:val="28"/>
        </w:rPr>
      </w:pPr>
    </w:p>
    <w:p w:rsidR="00CC2D05" w:rsidRDefault="00CC2D05" w:rsidP="00CC2D05">
      <w:pPr>
        <w:spacing w:after="0" w:line="240" w:lineRule="auto"/>
        <w:jc w:val="both"/>
        <w:rPr>
          <w:rFonts w:ascii="Times New Roman" w:hAnsi="Times New Roman"/>
          <w:b/>
          <w:sz w:val="24"/>
          <w:szCs w:val="24"/>
          <w:lang w:eastAsia="ru-RU"/>
        </w:rPr>
      </w:pPr>
      <w:r w:rsidRPr="00A92AD1">
        <w:rPr>
          <w:rFonts w:ascii="Times New Roman" w:hAnsi="Times New Roman"/>
          <w:b/>
        </w:rPr>
        <w:t xml:space="preserve"> </w:t>
      </w:r>
      <w:r w:rsidRPr="00A92AD1">
        <w:rPr>
          <w:rFonts w:ascii="Times New Roman" w:hAnsi="Times New Roman"/>
          <w:b/>
          <w:color w:val="FF0000"/>
        </w:rPr>
        <w:t xml:space="preserve">      </w:t>
      </w:r>
      <w:r w:rsidRPr="00E208DE">
        <w:rPr>
          <w:rFonts w:ascii="Times New Roman" w:hAnsi="Times New Roman"/>
          <w:b/>
          <w:sz w:val="24"/>
          <w:szCs w:val="24"/>
        </w:rPr>
        <w:t xml:space="preserve">О внесении изменений в муниципальную программу  </w:t>
      </w:r>
      <w:r w:rsidRPr="00E208DE">
        <w:rPr>
          <w:rFonts w:ascii="Times New Roman" w:hAnsi="Times New Roman"/>
          <w:b/>
          <w:sz w:val="24"/>
          <w:szCs w:val="24"/>
          <w:lang w:eastAsia="ru-RU"/>
        </w:rPr>
        <w:t xml:space="preserve">«Комплексное развитие систем коммунальной инфраструктуры </w:t>
      </w:r>
      <w:proofErr w:type="spellStart"/>
      <w:r w:rsidRPr="00E208DE">
        <w:rPr>
          <w:rFonts w:ascii="Times New Roman" w:hAnsi="Times New Roman"/>
          <w:b/>
          <w:sz w:val="24"/>
          <w:szCs w:val="24"/>
          <w:lang w:eastAsia="ru-RU"/>
        </w:rPr>
        <w:t>Аносовского</w:t>
      </w:r>
      <w:proofErr w:type="spellEnd"/>
      <w:r w:rsidRPr="00E208DE">
        <w:rPr>
          <w:rFonts w:ascii="Times New Roman" w:hAnsi="Times New Roman"/>
          <w:b/>
          <w:sz w:val="24"/>
          <w:szCs w:val="24"/>
          <w:lang w:eastAsia="ru-RU"/>
        </w:rPr>
        <w:t xml:space="preserve"> муниципального образования на  2015-2019 годы с перспективой до 2032года»</w:t>
      </w:r>
    </w:p>
    <w:p w:rsidR="00CC2D05" w:rsidRPr="00E208DE" w:rsidRDefault="00CC2D05" w:rsidP="00CC2D05">
      <w:pPr>
        <w:spacing w:after="0" w:line="240" w:lineRule="auto"/>
        <w:jc w:val="both"/>
        <w:rPr>
          <w:rFonts w:ascii="Times New Roman" w:hAnsi="Times New Roman"/>
          <w:b/>
          <w:sz w:val="24"/>
          <w:szCs w:val="24"/>
          <w:lang w:eastAsia="ru-RU"/>
        </w:rPr>
      </w:pPr>
    </w:p>
    <w:p w:rsidR="00CC2D05" w:rsidRPr="00E208DE" w:rsidRDefault="00CC2D05" w:rsidP="00CC2D05">
      <w:pPr>
        <w:jc w:val="both"/>
        <w:rPr>
          <w:rFonts w:ascii="Times New Roman" w:hAnsi="Times New Roman"/>
          <w:sz w:val="24"/>
          <w:szCs w:val="24"/>
        </w:rPr>
      </w:pPr>
      <w:r w:rsidRPr="00E208DE">
        <w:rPr>
          <w:rFonts w:ascii="Times New Roman" w:hAnsi="Times New Roman"/>
          <w:sz w:val="24"/>
          <w:szCs w:val="24"/>
        </w:rPr>
        <w:t xml:space="preserve">      </w:t>
      </w:r>
      <w:proofErr w:type="gramStart"/>
      <w:r w:rsidRPr="00E208D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E208DE">
        <w:rPr>
          <w:rFonts w:ascii="Times New Roman" w:hAnsi="Times New Roman"/>
          <w:color w:val="000000"/>
          <w:sz w:val="24"/>
          <w:szCs w:val="24"/>
        </w:rPr>
        <w:t>,  пунктом 8 части 1  статьи 8 Градостроительного кодекса Российской Федерации</w:t>
      </w:r>
      <w:r w:rsidRPr="00E208DE">
        <w:rPr>
          <w:rFonts w:ascii="Times New Roman" w:hAnsi="Times New Roman"/>
          <w:sz w:val="24"/>
          <w:szCs w:val="24"/>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E208DE">
        <w:rPr>
          <w:rFonts w:ascii="Times New Roman" w:hAnsi="Times New Roman"/>
          <w:color w:val="000000"/>
          <w:sz w:val="24"/>
          <w:szCs w:val="24"/>
        </w:rPr>
        <w:t>Постановлением Правительства РФ от 14 июня 2013 года № 502 «Об утверждении требований к программам комплексного</w:t>
      </w:r>
      <w:proofErr w:type="gramEnd"/>
      <w:r w:rsidRPr="00E208DE">
        <w:rPr>
          <w:rFonts w:ascii="Times New Roman" w:hAnsi="Times New Roman"/>
          <w:color w:val="000000"/>
          <w:sz w:val="24"/>
          <w:szCs w:val="24"/>
        </w:rPr>
        <w:t xml:space="preserve"> развития систем коммунальной инфраструктуры поселений, городских округов», на основании Генерального плана </w:t>
      </w:r>
      <w:proofErr w:type="spellStart"/>
      <w:r w:rsidRPr="00E208DE">
        <w:rPr>
          <w:rFonts w:ascii="Times New Roman" w:hAnsi="Times New Roman"/>
          <w:color w:val="000000"/>
          <w:sz w:val="24"/>
          <w:szCs w:val="24"/>
        </w:rPr>
        <w:t>Аносовского</w:t>
      </w:r>
      <w:proofErr w:type="spellEnd"/>
      <w:r w:rsidRPr="00E208DE">
        <w:rPr>
          <w:rFonts w:ascii="Times New Roman" w:hAnsi="Times New Roman"/>
          <w:color w:val="000000"/>
          <w:sz w:val="24"/>
          <w:szCs w:val="24"/>
        </w:rPr>
        <w:t xml:space="preserve"> муниципального образования, статьи 24 Устава </w:t>
      </w:r>
      <w:proofErr w:type="spellStart"/>
      <w:r w:rsidRPr="00E208DE">
        <w:rPr>
          <w:rFonts w:ascii="Times New Roman" w:hAnsi="Times New Roman"/>
          <w:color w:val="000000"/>
          <w:sz w:val="24"/>
          <w:szCs w:val="24"/>
        </w:rPr>
        <w:t>Аносовского</w:t>
      </w:r>
      <w:proofErr w:type="spellEnd"/>
      <w:r w:rsidRPr="00E208DE">
        <w:rPr>
          <w:rFonts w:ascii="Times New Roman" w:hAnsi="Times New Roman"/>
          <w:color w:val="000000"/>
          <w:sz w:val="24"/>
          <w:szCs w:val="24"/>
        </w:rPr>
        <w:t xml:space="preserve">  муниципального образования</w:t>
      </w:r>
    </w:p>
    <w:p w:rsidR="00CC2D05" w:rsidRPr="00E208DE" w:rsidRDefault="00CC2D05" w:rsidP="00CC2D05">
      <w:pPr>
        <w:jc w:val="center"/>
        <w:rPr>
          <w:rFonts w:ascii="Times New Roman" w:hAnsi="Times New Roman"/>
          <w:sz w:val="24"/>
          <w:szCs w:val="24"/>
        </w:rPr>
      </w:pPr>
      <w:r w:rsidRPr="00E208DE">
        <w:rPr>
          <w:rFonts w:ascii="Times New Roman" w:hAnsi="Times New Roman"/>
          <w:sz w:val="24"/>
          <w:szCs w:val="24"/>
        </w:rPr>
        <w:t>ПОСТАНОВЛЯЮ:</w:t>
      </w:r>
    </w:p>
    <w:p w:rsidR="00CC2D05" w:rsidRPr="00E208DE" w:rsidRDefault="00CC2D05" w:rsidP="00CC2D05">
      <w:pPr>
        <w:spacing w:after="0" w:line="240" w:lineRule="auto"/>
        <w:jc w:val="both"/>
        <w:rPr>
          <w:rFonts w:ascii="Times New Roman" w:hAnsi="Times New Roman"/>
          <w:sz w:val="24"/>
          <w:szCs w:val="24"/>
          <w:lang w:eastAsia="ru-RU"/>
        </w:rPr>
      </w:pPr>
      <w:r w:rsidRPr="00E208DE">
        <w:rPr>
          <w:rFonts w:ascii="Times New Roman" w:hAnsi="Times New Roman"/>
          <w:sz w:val="24"/>
          <w:szCs w:val="24"/>
        </w:rPr>
        <w:t xml:space="preserve">   Внести изменения в муниципальную программу  </w:t>
      </w:r>
      <w:r w:rsidRPr="00E208DE">
        <w:rPr>
          <w:rFonts w:ascii="Times New Roman" w:hAnsi="Times New Roman"/>
          <w:sz w:val="24"/>
          <w:szCs w:val="24"/>
          <w:lang w:eastAsia="ru-RU"/>
        </w:rPr>
        <w:t xml:space="preserve">«Комплексное развитие систем коммунальной инфраструктуры </w:t>
      </w:r>
      <w:proofErr w:type="spellStart"/>
      <w:r w:rsidRPr="00E208DE">
        <w:rPr>
          <w:rFonts w:ascii="Times New Roman" w:hAnsi="Times New Roman"/>
          <w:sz w:val="24"/>
          <w:szCs w:val="24"/>
          <w:lang w:eastAsia="ru-RU"/>
        </w:rPr>
        <w:t>Аносовского</w:t>
      </w:r>
      <w:proofErr w:type="spellEnd"/>
      <w:r w:rsidRPr="00E208DE">
        <w:rPr>
          <w:rFonts w:ascii="Times New Roman" w:hAnsi="Times New Roman"/>
          <w:sz w:val="24"/>
          <w:szCs w:val="24"/>
          <w:lang w:eastAsia="ru-RU"/>
        </w:rPr>
        <w:t xml:space="preserve"> муниципального образования на  2015-2019 годы с перспективой до 2032года»:</w:t>
      </w:r>
    </w:p>
    <w:p w:rsidR="00CC2D05" w:rsidRPr="00E208DE" w:rsidRDefault="00CC2D05" w:rsidP="00CC2D05">
      <w:pPr>
        <w:pStyle w:val="a4"/>
        <w:numPr>
          <w:ilvl w:val="0"/>
          <w:numId w:val="5"/>
        </w:numPr>
        <w:tabs>
          <w:tab w:val="left" w:pos="3864"/>
        </w:tabs>
        <w:spacing w:after="0" w:line="240" w:lineRule="auto"/>
        <w:ind w:left="1134" w:hanging="425"/>
        <w:jc w:val="both"/>
        <w:rPr>
          <w:rFonts w:ascii="Times New Roman" w:hAnsi="Times New Roman"/>
          <w:sz w:val="24"/>
          <w:szCs w:val="24"/>
        </w:rPr>
      </w:pPr>
      <w:r w:rsidRPr="00E208DE">
        <w:rPr>
          <w:rFonts w:ascii="Times New Roman" w:hAnsi="Times New Roman"/>
          <w:color w:val="FF0000"/>
          <w:sz w:val="24"/>
          <w:szCs w:val="24"/>
        </w:rPr>
        <w:t xml:space="preserve"> </w:t>
      </w:r>
      <w:r w:rsidRPr="00E208DE">
        <w:rPr>
          <w:rFonts w:ascii="Times New Roman" w:hAnsi="Times New Roman"/>
          <w:sz w:val="24"/>
          <w:szCs w:val="24"/>
        </w:rPr>
        <w:t>изложить в следующей редакции:</w:t>
      </w:r>
      <w:r w:rsidRPr="00E208DE">
        <w:rPr>
          <w:rFonts w:ascii="Times New Roman" w:hAnsi="Times New Roman"/>
          <w:b/>
          <w:sz w:val="24"/>
          <w:szCs w:val="24"/>
        </w:rPr>
        <w:t xml:space="preserve"> </w:t>
      </w:r>
    </w:p>
    <w:p w:rsidR="00CC2D05" w:rsidRPr="00E208DE" w:rsidRDefault="00CC2D05" w:rsidP="00CC2D05">
      <w:pPr>
        <w:tabs>
          <w:tab w:val="left" w:pos="3864"/>
        </w:tabs>
        <w:spacing w:after="0"/>
        <w:ind w:left="1440"/>
        <w:jc w:val="both"/>
        <w:rPr>
          <w:rFonts w:ascii="Times New Roman" w:hAnsi="Times New Roman"/>
          <w:sz w:val="24"/>
          <w:szCs w:val="24"/>
        </w:rPr>
      </w:pPr>
      <w:r w:rsidRPr="00E208DE">
        <w:rPr>
          <w:rFonts w:ascii="Times New Roman" w:hAnsi="Times New Roman"/>
          <w:sz w:val="24"/>
          <w:szCs w:val="24"/>
        </w:rPr>
        <w:t xml:space="preserve">1.1. Приложение 1:  строка 4 столбец 7 -   «…200 кВт…», строка 20 столбец 2 -   «8315,700», строка 20 столбец 7 – «107,600»,  строка 20 столбец 8 – «8208,100», </w:t>
      </w:r>
    </w:p>
    <w:p w:rsidR="00CC2D05" w:rsidRPr="00E208DE" w:rsidRDefault="00CC2D05" w:rsidP="00CC2D05">
      <w:pPr>
        <w:tabs>
          <w:tab w:val="left" w:pos="3864"/>
        </w:tabs>
        <w:spacing w:after="0"/>
        <w:ind w:left="709"/>
        <w:jc w:val="both"/>
        <w:rPr>
          <w:rFonts w:ascii="Times New Roman" w:hAnsi="Times New Roman"/>
          <w:sz w:val="24"/>
          <w:szCs w:val="24"/>
        </w:rPr>
      </w:pPr>
      <w:r w:rsidRPr="00E208DE">
        <w:rPr>
          <w:rFonts w:ascii="Times New Roman" w:hAnsi="Times New Roman"/>
          <w:sz w:val="24"/>
          <w:szCs w:val="24"/>
        </w:rPr>
        <w:t xml:space="preserve">2.  Настоящее постановление вступает в силу со дня </w:t>
      </w:r>
      <w:r>
        <w:rPr>
          <w:rFonts w:ascii="Times New Roman" w:hAnsi="Times New Roman"/>
          <w:sz w:val="24"/>
          <w:szCs w:val="24"/>
        </w:rPr>
        <w:t xml:space="preserve">его </w:t>
      </w:r>
      <w:r w:rsidRPr="00E208DE">
        <w:rPr>
          <w:rFonts w:ascii="Times New Roman" w:hAnsi="Times New Roman"/>
          <w:sz w:val="24"/>
          <w:szCs w:val="24"/>
        </w:rPr>
        <w:t>подписания.</w:t>
      </w:r>
    </w:p>
    <w:p w:rsidR="00CC2D05" w:rsidRPr="00E208DE" w:rsidRDefault="00CC2D05" w:rsidP="00CC2D05">
      <w:pPr>
        <w:pStyle w:val="a4"/>
        <w:numPr>
          <w:ilvl w:val="0"/>
          <w:numId w:val="6"/>
        </w:numPr>
        <w:spacing w:after="0" w:line="240" w:lineRule="auto"/>
        <w:jc w:val="both"/>
        <w:rPr>
          <w:rFonts w:ascii="Times New Roman" w:hAnsi="Times New Roman"/>
          <w:sz w:val="24"/>
          <w:szCs w:val="24"/>
        </w:rPr>
      </w:pPr>
      <w:r w:rsidRPr="00E208DE">
        <w:rPr>
          <w:rFonts w:ascii="Times New Roman" w:hAnsi="Times New Roman"/>
          <w:sz w:val="24"/>
          <w:szCs w:val="24"/>
        </w:rPr>
        <w:t xml:space="preserve">Опубликовать настоящее Постановление на сайте  администрации </w:t>
      </w:r>
      <w:proofErr w:type="spellStart"/>
      <w:r w:rsidRPr="00E208DE">
        <w:rPr>
          <w:rFonts w:ascii="Times New Roman" w:hAnsi="Times New Roman"/>
          <w:sz w:val="24"/>
          <w:szCs w:val="24"/>
        </w:rPr>
        <w:t>Аносовского</w:t>
      </w:r>
      <w:proofErr w:type="spellEnd"/>
      <w:r w:rsidRPr="00E208DE">
        <w:rPr>
          <w:rFonts w:ascii="Times New Roman" w:hAnsi="Times New Roman"/>
          <w:sz w:val="24"/>
          <w:szCs w:val="24"/>
        </w:rPr>
        <w:t xml:space="preserve"> муниципального образования.</w:t>
      </w:r>
    </w:p>
    <w:p w:rsidR="00CC2D05" w:rsidRPr="00E208DE" w:rsidRDefault="00CC2D05" w:rsidP="00CC2D05">
      <w:pPr>
        <w:pStyle w:val="a4"/>
        <w:numPr>
          <w:ilvl w:val="0"/>
          <w:numId w:val="6"/>
        </w:numPr>
        <w:spacing w:after="0"/>
        <w:jc w:val="both"/>
        <w:rPr>
          <w:rFonts w:ascii="Times New Roman" w:hAnsi="Times New Roman"/>
          <w:sz w:val="24"/>
          <w:szCs w:val="24"/>
        </w:rPr>
      </w:pPr>
      <w:proofErr w:type="gramStart"/>
      <w:r w:rsidRPr="00E208DE">
        <w:rPr>
          <w:rFonts w:ascii="Times New Roman" w:hAnsi="Times New Roman"/>
          <w:sz w:val="24"/>
          <w:szCs w:val="24"/>
        </w:rPr>
        <w:t>Контроль за</w:t>
      </w:r>
      <w:proofErr w:type="gramEnd"/>
      <w:r w:rsidRPr="00E208DE">
        <w:rPr>
          <w:rFonts w:ascii="Times New Roman" w:hAnsi="Times New Roman"/>
          <w:sz w:val="24"/>
          <w:szCs w:val="24"/>
        </w:rPr>
        <w:t xml:space="preserve"> исполнением настоящего Постановления оставляю за собой.</w:t>
      </w:r>
    </w:p>
    <w:p w:rsidR="00CC2D05" w:rsidRPr="00E208DE" w:rsidRDefault="00CC2D05" w:rsidP="00CC2D05">
      <w:pPr>
        <w:spacing w:after="0"/>
        <w:jc w:val="both"/>
        <w:rPr>
          <w:rFonts w:ascii="Times New Roman" w:hAnsi="Times New Roman"/>
          <w:sz w:val="24"/>
          <w:szCs w:val="24"/>
        </w:rPr>
      </w:pPr>
    </w:p>
    <w:p w:rsidR="00CC2D05" w:rsidRPr="00E208DE" w:rsidRDefault="00CC2D05" w:rsidP="00CC2D05">
      <w:pPr>
        <w:spacing w:after="0"/>
        <w:jc w:val="both"/>
        <w:rPr>
          <w:rFonts w:ascii="Times New Roman" w:hAnsi="Times New Roman"/>
          <w:sz w:val="24"/>
          <w:szCs w:val="24"/>
        </w:rPr>
      </w:pPr>
      <w:r w:rsidRPr="00E208DE">
        <w:rPr>
          <w:rFonts w:ascii="Times New Roman" w:hAnsi="Times New Roman"/>
          <w:sz w:val="24"/>
          <w:szCs w:val="24"/>
        </w:rPr>
        <w:t xml:space="preserve">Глава администрации </w:t>
      </w:r>
      <w:proofErr w:type="spellStart"/>
      <w:r w:rsidRPr="00E208DE">
        <w:rPr>
          <w:rFonts w:ascii="Times New Roman" w:hAnsi="Times New Roman"/>
          <w:sz w:val="24"/>
          <w:szCs w:val="24"/>
        </w:rPr>
        <w:t>АносовскогоМО</w:t>
      </w:r>
      <w:proofErr w:type="spellEnd"/>
      <w:r w:rsidRPr="00E208DE">
        <w:rPr>
          <w:rFonts w:ascii="Times New Roman" w:hAnsi="Times New Roman"/>
          <w:sz w:val="24"/>
          <w:szCs w:val="24"/>
        </w:rPr>
        <w:t xml:space="preserve">                                                          </w:t>
      </w:r>
      <w:proofErr w:type="spellStart"/>
      <w:r w:rsidRPr="00E208DE">
        <w:rPr>
          <w:rFonts w:ascii="Times New Roman" w:hAnsi="Times New Roman"/>
          <w:sz w:val="24"/>
          <w:szCs w:val="24"/>
        </w:rPr>
        <w:t>О.Р.Яхина</w:t>
      </w:r>
      <w:proofErr w:type="spellEnd"/>
    </w:p>
    <w:p w:rsidR="00CC2D05" w:rsidRDefault="00CC2D05" w:rsidP="00CC2D05"/>
    <w:p w:rsidR="007A6A87" w:rsidRDefault="007A6A87" w:rsidP="005371AE">
      <w:pPr>
        <w:spacing w:after="0" w:line="240" w:lineRule="auto"/>
        <w:rPr>
          <w:rFonts w:ascii="Cambria" w:hAnsi="Cambria"/>
          <w:lang w:eastAsia="ru-RU"/>
        </w:rPr>
        <w:sectPr w:rsidR="007A6A87">
          <w:pgSz w:w="11906" w:h="16838"/>
          <w:pgMar w:top="1134" w:right="851" w:bottom="709" w:left="1701" w:header="709" w:footer="709" w:gutter="0"/>
          <w:cols w:space="720"/>
        </w:sectPr>
      </w:pPr>
    </w:p>
    <w:p w:rsidR="00937DAA" w:rsidRPr="00D473A5" w:rsidRDefault="00937DAA" w:rsidP="00937DAA">
      <w:pPr>
        <w:spacing w:after="0"/>
        <w:jc w:val="right"/>
        <w:rPr>
          <w:rFonts w:ascii="Times New Roman" w:hAnsi="Times New Roman"/>
          <w:sz w:val="24"/>
          <w:szCs w:val="24"/>
        </w:rPr>
      </w:pPr>
      <w:r w:rsidRPr="00D473A5">
        <w:rPr>
          <w:rFonts w:ascii="Times New Roman" w:hAnsi="Times New Roman"/>
          <w:sz w:val="24"/>
          <w:szCs w:val="24"/>
        </w:rPr>
        <w:lastRenderedPageBreak/>
        <w:t>Приложение</w:t>
      </w:r>
    </w:p>
    <w:p w:rsidR="00937DAA" w:rsidRPr="00D473A5" w:rsidRDefault="00937DAA" w:rsidP="00937DAA">
      <w:pPr>
        <w:spacing w:after="0"/>
        <w:jc w:val="right"/>
        <w:rPr>
          <w:rFonts w:ascii="Times New Roman" w:hAnsi="Times New Roman"/>
          <w:sz w:val="24"/>
          <w:szCs w:val="24"/>
        </w:rPr>
      </w:pPr>
      <w:r w:rsidRPr="00D473A5">
        <w:rPr>
          <w:rFonts w:ascii="Times New Roman" w:hAnsi="Times New Roman"/>
          <w:sz w:val="24"/>
          <w:szCs w:val="24"/>
        </w:rPr>
        <w:t>к Постановлению администрации</w:t>
      </w:r>
    </w:p>
    <w:p w:rsidR="00937DAA" w:rsidRPr="00D473A5" w:rsidRDefault="00937DAA" w:rsidP="00937DAA">
      <w:pPr>
        <w:spacing w:after="0"/>
        <w:jc w:val="right"/>
        <w:rPr>
          <w:rFonts w:ascii="Times New Roman" w:hAnsi="Times New Roman"/>
          <w:sz w:val="24"/>
          <w:szCs w:val="24"/>
        </w:rPr>
      </w:pPr>
      <w:proofErr w:type="spellStart"/>
      <w:r w:rsidRPr="00D473A5">
        <w:rPr>
          <w:rFonts w:ascii="Times New Roman" w:hAnsi="Times New Roman"/>
          <w:sz w:val="24"/>
          <w:szCs w:val="24"/>
        </w:rPr>
        <w:t>Аносовского</w:t>
      </w:r>
      <w:proofErr w:type="spellEnd"/>
      <w:r w:rsidRPr="00D473A5">
        <w:rPr>
          <w:rFonts w:ascii="Times New Roman" w:hAnsi="Times New Roman"/>
          <w:sz w:val="24"/>
          <w:szCs w:val="24"/>
        </w:rPr>
        <w:t xml:space="preserve">        муниципального </w:t>
      </w:r>
    </w:p>
    <w:p w:rsidR="00937DAA" w:rsidRPr="00B61E6E" w:rsidRDefault="00937DAA" w:rsidP="00937DAA">
      <w:pPr>
        <w:spacing w:after="0"/>
        <w:jc w:val="right"/>
        <w:rPr>
          <w:rFonts w:ascii="Times New Roman" w:hAnsi="Times New Roman"/>
          <w:sz w:val="24"/>
          <w:szCs w:val="24"/>
        </w:rPr>
      </w:pPr>
      <w:r w:rsidRPr="00D473A5">
        <w:rPr>
          <w:rFonts w:ascii="Times New Roman" w:hAnsi="Times New Roman"/>
          <w:sz w:val="24"/>
          <w:szCs w:val="24"/>
        </w:rPr>
        <w:t>о</w:t>
      </w:r>
      <w:bookmarkStart w:id="0" w:name="_GoBack"/>
      <w:bookmarkEnd w:id="0"/>
      <w:r w:rsidRPr="00D473A5">
        <w:rPr>
          <w:rFonts w:ascii="Times New Roman" w:hAnsi="Times New Roman"/>
          <w:sz w:val="24"/>
          <w:szCs w:val="24"/>
        </w:rPr>
        <w:t xml:space="preserve">бразования </w:t>
      </w:r>
      <w:r>
        <w:rPr>
          <w:rFonts w:ascii="Times New Roman" w:hAnsi="Times New Roman"/>
          <w:sz w:val="24"/>
          <w:szCs w:val="24"/>
        </w:rPr>
        <w:t>от  01.04.2022 г. № 20</w:t>
      </w:r>
    </w:p>
    <w:p w:rsidR="008D5EE3" w:rsidRPr="001C283D" w:rsidRDefault="008D5EE3" w:rsidP="008D5EE3">
      <w:pPr>
        <w:spacing w:after="0" w:line="240" w:lineRule="auto"/>
        <w:contextualSpacing/>
        <w:jc w:val="center"/>
        <w:rPr>
          <w:rFonts w:ascii="Cambria" w:hAnsi="Cambria"/>
        </w:rPr>
      </w:pP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4D6C25"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 xml:space="preserve">   </w:t>
      </w:r>
      <w:r w:rsidRPr="004D6C25">
        <w:rPr>
          <w:rFonts w:ascii="Cambria" w:hAnsi="Cambria"/>
          <w:b/>
          <w:lang w:eastAsia="ru-RU"/>
        </w:rPr>
        <w:t>МУНИЦИПАЛЬНАЯ ПРОГРАММА</w:t>
      </w:r>
    </w:p>
    <w:p w:rsidR="008D5EE3" w:rsidRPr="001C283D" w:rsidRDefault="008D5EE3" w:rsidP="008D5EE3">
      <w:pPr>
        <w:spacing w:after="0" w:line="240" w:lineRule="auto"/>
        <w:contextualSpacing/>
        <w:jc w:val="center"/>
        <w:rPr>
          <w:rFonts w:ascii="Cambria" w:hAnsi="Cambria"/>
          <w:lang w:eastAsia="ru-RU"/>
        </w:rPr>
      </w:pP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КОМПЛЕКСНОЕ РАЗВИТИЕ</w:t>
      </w:r>
      <w:r w:rsidRPr="001C283D">
        <w:rPr>
          <w:rFonts w:ascii="Cambria" w:hAnsi="Cambria"/>
          <w:b/>
          <w:lang w:eastAsia="ru-RU"/>
        </w:rPr>
        <w:t xml:space="preserve"> СИСТЕМ КОММУНАЛЬНОЙ ИНФРАСТРУКТУРЫ</w:t>
      </w: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DB0C78" w:rsidP="008D5EE3">
      <w:pPr>
        <w:spacing w:after="0" w:line="240" w:lineRule="auto"/>
        <w:contextualSpacing/>
        <w:jc w:val="center"/>
        <w:rPr>
          <w:rFonts w:ascii="Cambria" w:hAnsi="Cambria"/>
          <w:b/>
          <w:lang w:eastAsia="ru-RU"/>
        </w:rPr>
      </w:pPr>
      <w:r>
        <w:rPr>
          <w:rFonts w:ascii="Cambria" w:hAnsi="Cambria"/>
          <w:b/>
          <w:lang w:eastAsia="ru-RU"/>
        </w:rPr>
        <w:t>на 2020-2024</w:t>
      </w:r>
      <w:r w:rsidR="008D5EE3" w:rsidRPr="001C283D">
        <w:rPr>
          <w:rFonts w:ascii="Cambria" w:hAnsi="Cambria"/>
          <w:b/>
          <w:lang w:eastAsia="ru-RU"/>
        </w:rPr>
        <w:t xml:space="preserve"> годы с перспективой до 2032 года </w:t>
      </w: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color w:val="000000"/>
          <w:lang w:eastAsia="ru-RU"/>
        </w:rPr>
      </w:pPr>
    </w:p>
    <w:p w:rsidR="008D5EE3" w:rsidRPr="001C283D" w:rsidRDefault="008D5EE3" w:rsidP="008D5EE3">
      <w:pP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r>
        <w:rPr>
          <w:rFonts w:ascii="Cambria" w:hAnsi="Cambria"/>
          <w:lang w:eastAsia="ru-RU"/>
        </w:rPr>
        <w:t>с. Аносово</w:t>
      </w:r>
    </w:p>
    <w:p w:rsidR="008D5EE3" w:rsidRPr="001C283D" w:rsidRDefault="00DB0C78" w:rsidP="008D5EE3">
      <w:pPr>
        <w:jc w:val="center"/>
        <w:rPr>
          <w:rFonts w:ascii="Cambria" w:hAnsi="Cambria"/>
          <w:lang w:eastAsia="ru-RU"/>
        </w:rPr>
      </w:pPr>
      <w:r>
        <w:rPr>
          <w:rFonts w:ascii="Cambria" w:hAnsi="Cambria"/>
          <w:lang w:eastAsia="ru-RU"/>
        </w:rPr>
        <w:t>2020</w:t>
      </w:r>
      <w:r w:rsidR="00252B97">
        <w:rPr>
          <w:rFonts w:ascii="Cambria" w:hAnsi="Cambria"/>
          <w:lang w:eastAsia="ru-RU"/>
        </w:rPr>
        <w:t>г</w:t>
      </w:r>
    </w:p>
    <w:p w:rsidR="008D5EE3" w:rsidRDefault="008D5EE3" w:rsidP="008D5EE3">
      <w:pPr>
        <w:keepNext/>
        <w:tabs>
          <w:tab w:val="left" w:pos="284"/>
        </w:tabs>
        <w:spacing w:before="240" w:after="60" w:line="240" w:lineRule="auto"/>
        <w:ind w:left="360"/>
        <w:jc w:val="center"/>
        <w:outlineLvl w:val="0"/>
        <w:rPr>
          <w:rFonts w:ascii="Cambria" w:hAnsi="Cambria"/>
          <w:b/>
          <w:bCs/>
          <w:kern w:val="32"/>
          <w:lang w:eastAsia="ru-RU"/>
        </w:rPr>
      </w:pPr>
    </w:p>
    <w:p w:rsidR="008D5EE3" w:rsidRPr="001C283D" w:rsidRDefault="008D5EE3" w:rsidP="008D5EE3">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Муниципальная программа </w:t>
            </w:r>
            <w:r>
              <w:rPr>
                <w:rFonts w:ascii="Cambria" w:hAnsi="Cambria"/>
                <w:color w:val="000000"/>
                <w:lang w:eastAsia="ru-RU"/>
              </w:rPr>
              <w:t xml:space="preserve">«Комплексное развитие </w:t>
            </w:r>
            <w:r w:rsidRPr="001C283D">
              <w:rPr>
                <w:rFonts w:ascii="Cambria" w:hAnsi="Cambria"/>
                <w:color w:val="000000"/>
                <w:lang w:eastAsia="ru-RU"/>
              </w:rPr>
              <w:t>систем коммуна</w:t>
            </w:r>
            <w:r>
              <w:rPr>
                <w:rFonts w:ascii="Cambria" w:hAnsi="Cambria"/>
                <w:color w:val="000000"/>
                <w:lang w:eastAsia="ru-RU"/>
              </w:rPr>
              <w:t>льной инфраструктуры  Аносовского</w:t>
            </w:r>
            <w:r w:rsidRPr="001C283D">
              <w:rPr>
                <w:rFonts w:ascii="Cambria" w:hAnsi="Cambria"/>
                <w:color w:val="000000"/>
                <w:lang w:eastAsia="ru-RU"/>
              </w:rPr>
              <w:t xml:space="preserve"> мун</w:t>
            </w:r>
            <w:r w:rsidR="00DB0C78">
              <w:rPr>
                <w:rFonts w:ascii="Cambria" w:hAnsi="Cambria"/>
                <w:color w:val="000000"/>
                <w:lang w:eastAsia="ru-RU"/>
              </w:rPr>
              <w:t>иципального образования  на 2020</w:t>
            </w:r>
            <w:r w:rsidRPr="001C283D">
              <w:rPr>
                <w:rFonts w:ascii="Cambria" w:hAnsi="Cambria"/>
                <w:color w:val="000000"/>
                <w:lang w:eastAsia="ru-RU"/>
              </w:rPr>
              <w:t xml:space="preserve"> - </w:t>
            </w:r>
            <w:r w:rsidR="00DB0C78">
              <w:rPr>
                <w:rFonts w:ascii="Cambria" w:hAnsi="Cambria"/>
                <w:color w:val="000000"/>
                <w:lang w:eastAsia="ru-RU"/>
              </w:rPr>
              <w:t>2024</w:t>
            </w:r>
            <w:r w:rsidRPr="001C283D">
              <w:rPr>
                <w:rFonts w:ascii="Cambria" w:hAnsi="Cambria"/>
                <w:color w:val="000000"/>
                <w:lang w:eastAsia="ru-RU"/>
              </w:rPr>
              <w:t xml:space="preserve"> годы с перспективой до 2032 года</w:t>
            </w:r>
            <w:proofErr w:type="gramStart"/>
            <w:r w:rsidRPr="001C283D">
              <w:rPr>
                <w:rFonts w:ascii="Cambria" w:hAnsi="Cambria"/>
                <w:color w:val="000000"/>
                <w:lang w:eastAsia="ru-RU"/>
              </w:rPr>
              <w:t>.</w:t>
            </w:r>
            <w:proofErr w:type="gramEnd"/>
            <w:r w:rsidRPr="001C283D">
              <w:rPr>
                <w:rFonts w:ascii="Cambria" w:hAnsi="Cambria"/>
                <w:color w:val="000000"/>
                <w:lang w:eastAsia="ru-RU"/>
              </w:rPr>
              <w:t xml:space="preserve">  (</w:t>
            </w:r>
            <w:proofErr w:type="gramStart"/>
            <w:r w:rsidRPr="001C283D">
              <w:rPr>
                <w:rFonts w:ascii="Cambria" w:hAnsi="Cambria"/>
                <w:color w:val="000000"/>
                <w:lang w:eastAsia="ru-RU"/>
              </w:rPr>
              <w:t>д</w:t>
            </w:r>
            <w:proofErr w:type="gramEnd"/>
            <w:r w:rsidRPr="001C283D">
              <w:rPr>
                <w:rFonts w:ascii="Cambria" w:hAnsi="Cambria"/>
                <w:color w:val="000000"/>
                <w:lang w:eastAsia="ru-RU"/>
              </w:rPr>
              <w:t>алее - Программа)</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w:t>
            </w:r>
          </w:p>
        </w:tc>
      </w:tr>
      <w:tr w:rsidR="008D5EE3" w:rsidRPr="00B210FE" w:rsidTr="008D5EE3">
        <w:trPr>
          <w:trHeight w:val="1140"/>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Цель Программы</w:t>
            </w:r>
          </w:p>
        </w:tc>
        <w:tc>
          <w:tcPr>
            <w:tcW w:w="7371" w:type="dxa"/>
          </w:tcPr>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Задачи Программы:</w:t>
            </w:r>
          </w:p>
        </w:tc>
        <w:tc>
          <w:tcPr>
            <w:tcW w:w="7371" w:type="dxa"/>
          </w:tcPr>
          <w:p w:rsidR="008D5EE3" w:rsidRPr="001C283D" w:rsidRDefault="008D5EE3" w:rsidP="008D5EE3">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r>
              <w:rPr>
                <w:rFonts w:ascii="Cambria" w:hAnsi="Cambria"/>
                <w:lang w:eastAsia="ru-RU"/>
              </w:rPr>
              <w:t>Аносовского</w:t>
            </w:r>
            <w:r w:rsidRPr="001C283D">
              <w:rPr>
                <w:rFonts w:ascii="Cambria" w:hAnsi="Cambria"/>
                <w:lang w:eastAsia="ru-RU"/>
              </w:rPr>
              <w:t xml:space="preserve"> муниципального образования Усть-Удинского района  Иркутской области и других документов территориального планирования.</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программы</w:t>
            </w:r>
          </w:p>
        </w:tc>
        <w:tc>
          <w:tcPr>
            <w:tcW w:w="7371" w:type="dxa"/>
          </w:tcPr>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r>
              <w:rPr>
                <w:rFonts w:ascii="Cambria" w:hAnsi="Cambria"/>
                <w:sz w:val="22"/>
                <w:szCs w:val="22"/>
              </w:rPr>
              <w:t>Аносовского</w:t>
            </w:r>
            <w:r w:rsidRPr="001C283D">
              <w:rPr>
                <w:rFonts w:ascii="Cambria" w:hAnsi="Cambria"/>
                <w:sz w:val="22"/>
                <w:szCs w:val="22"/>
              </w:rPr>
              <w:t xml:space="preserve"> сельского поселения;</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числа аварийных ситуаций жилищно-коммунального комплекса,</w:t>
            </w:r>
            <w:r w:rsidR="00DB0C78">
              <w:rPr>
                <w:rFonts w:ascii="Cambria" w:hAnsi="Cambria"/>
                <w:sz w:val="22"/>
                <w:szCs w:val="22"/>
              </w:rPr>
              <w:t xml:space="preserve"> подлежащих реконструкции на 80</w:t>
            </w:r>
            <w:r w:rsidRPr="001C283D">
              <w:rPr>
                <w:rFonts w:ascii="Cambria" w:hAnsi="Cambria"/>
                <w:sz w:val="22"/>
                <w:szCs w:val="22"/>
              </w:rPr>
              <w:t>%.</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Программы</w:t>
            </w:r>
          </w:p>
        </w:tc>
        <w:tc>
          <w:tcPr>
            <w:tcW w:w="7371" w:type="dxa"/>
          </w:tcPr>
          <w:p w:rsidR="008D5EE3" w:rsidRPr="001C283D" w:rsidRDefault="00DB0C78" w:rsidP="008D5EE3">
            <w:pPr>
              <w:spacing w:after="0" w:line="240" w:lineRule="auto"/>
              <w:rPr>
                <w:rFonts w:ascii="Cambria" w:hAnsi="Cambria"/>
                <w:color w:val="000000"/>
                <w:lang w:eastAsia="ru-RU"/>
              </w:rPr>
            </w:pPr>
            <w:r>
              <w:rPr>
                <w:rFonts w:ascii="Cambria" w:hAnsi="Cambria"/>
                <w:color w:val="000000"/>
                <w:lang w:eastAsia="ru-RU"/>
              </w:rPr>
              <w:t>2020</w:t>
            </w:r>
            <w:r w:rsidR="008D5EE3" w:rsidRPr="001C283D">
              <w:rPr>
                <w:rFonts w:ascii="Cambria" w:hAnsi="Cambria"/>
                <w:color w:val="000000"/>
                <w:lang w:eastAsia="ru-RU"/>
              </w:rPr>
              <w:t xml:space="preserve"> </w:t>
            </w:r>
            <w:r w:rsidR="008D5EE3">
              <w:rPr>
                <w:rFonts w:ascii="Cambria" w:hAnsi="Cambria"/>
                <w:color w:val="000000"/>
                <w:lang w:eastAsia="ru-RU"/>
              </w:rPr>
              <w:t>–</w:t>
            </w:r>
            <w:r w:rsidR="008D5EE3" w:rsidRPr="001C283D">
              <w:rPr>
                <w:rFonts w:ascii="Cambria" w:hAnsi="Cambria"/>
                <w:color w:val="000000"/>
                <w:lang w:eastAsia="ru-RU"/>
              </w:rPr>
              <w:t xml:space="preserve"> </w:t>
            </w:r>
            <w:r>
              <w:rPr>
                <w:rFonts w:ascii="Cambria" w:hAnsi="Cambria"/>
                <w:color w:val="000000"/>
                <w:lang w:eastAsia="ru-RU"/>
              </w:rPr>
              <w:t>2024</w:t>
            </w:r>
            <w:r w:rsidR="008D5EE3">
              <w:rPr>
                <w:rFonts w:ascii="Cambria" w:hAnsi="Cambria"/>
                <w:color w:val="000000"/>
                <w:lang w:eastAsia="ru-RU"/>
              </w:rPr>
              <w:t xml:space="preserve"> </w:t>
            </w:r>
            <w:r w:rsidR="008D5EE3" w:rsidRPr="001C283D">
              <w:rPr>
                <w:rFonts w:ascii="Cambria" w:hAnsi="Cambria"/>
                <w:color w:val="000000"/>
                <w:lang w:eastAsia="ru-RU"/>
              </w:rPr>
              <w:t>годы с перспективой до 2032 года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8D5EE3" w:rsidRPr="001C283D" w:rsidRDefault="00DB0C78" w:rsidP="008D5EE3">
            <w:pPr>
              <w:spacing w:after="0" w:line="240" w:lineRule="auto"/>
              <w:rPr>
                <w:rFonts w:ascii="Cambria" w:hAnsi="Cambria"/>
                <w:color w:val="000000"/>
                <w:lang w:eastAsia="ru-RU"/>
              </w:rPr>
            </w:pPr>
            <w:r>
              <w:rPr>
                <w:rFonts w:ascii="Cambria" w:hAnsi="Cambria"/>
                <w:lang w:eastAsia="ru-RU"/>
              </w:rPr>
              <w:t xml:space="preserve">   2020</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2021</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2022</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2023</w:t>
            </w:r>
            <w:r w:rsidR="008D5EE3" w:rsidRPr="001C283D">
              <w:rPr>
                <w:rFonts w:ascii="Cambria" w:hAnsi="Cambria"/>
                <w:lang w:eastAsia="ru-RU"/>
              </w:rPr>
              <w:t xml:space="preserve"> год</w:t>
            </w:r>
          </w:p>
          <w:p w:rsidR="008D5EE3" w:rsidRDefault="00DB0C78" w:rsidP="008D5EE3">
            <w:pPr>
              <w:spacing w:after="0" w:line="240" w:lineRule="auto"/>
              <w:rPr>
                <w:rFonts w:ascii="Cambria" w:hAnsi="Cambria"/>
                <w:lang w:eastAsia="ru-RU"/>
              </w:rPr>
            </w:pPr>
            <w:r>
              <w:rPr>
                <w:rFonts w:ascii="Cambria" w:hAnsi="Cambria"/>
                <w:lang w:eastAsia="ru-RU"/>
              </w:rPr>
              <w:t xml:space="preserve">   2024</w:t>
            </w:r>
            <w:r w:rsidR="008D5EE3" w:rsidRPr="001C283D">
              <w:rPr>
                <w:rFonts w:ascii="Cambria" w:hAnsi="Cambria"/>
                <w:lang w:eastAsia="ru-RU"/>
              </w:rPr>
              <w:t xml:space="preserve"> год </w:t>
            </w:r>
          </w:p>
          <w:p w:rsidR="008D5EE3" w:rsidRDefault="00DB0C78" w:rsidP="008D5EE3">
            <w:pPr>
              <w:spacing w:after="0" w:line="240" w:lineRule="auto"/>
              <w:rPr>
                <w:rFonts w:ascii="Cambria" w:hAnsi="Cambria"/>
                <w:lang w:eastAsia="ru-RU"/>
              </w:rPr>
            </w:pPr>
            <w:r>
              <w:rPr>
                <w:rFonts w:ascii="Cambria" w:hAnsi="Cambria"/>
                <w:lang w:eastAsia="ru-RU"/>
              </w:rPr>
              <w:t xml:space="preserve">   2025</w:t>
            </w:r>
            <w:r w:rsidR="008D5EE3">
              <w:rPr>
                <w:rFonts w:ascii="Cambria" w:hAnsi="Cambria"/>
                <w:lang w:eastAsia="ru-RU"/>
              </w:rPr>
              <w:t xml:space="preserve"> год</w:t>
            </w:r>
          </w:p>
          <w:p w:rsidR="008D5EE3" w:rsidRDefault="00DB0C78" w:rsidP="008D5EE3">
            <w:pPr>
              <w:spacing w:after="0" w:line="240" w:lineRule="auto"/>
              <w:rPr>
                <w:rFonts w:ascii="Cambria" w:hAnsi="Cambria"/>
                <w:lang w:eastAsia="ru-RU"/>
              </w:rPr>
            </w:pPr>
            <w:r>
              <w:rPr>
                <w:rFonts w:ascii="Cambria" w:hAnsi="Cambria"/>
                <w:lang w:eastAsia="ru-RU"/>
              </w:rPr>
              <w:t xml:space="preserve">   2026</w:t>
            </w:r>
            <w:r w:rsidR="008D5EE3">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2027</w:t>
            </w:r>
            <w:r w:rsidR="008D5EE3">
              <w:rPr>
                <w:rFonts w:ascii="Cambria" w:hAnsi="Cambria"/>
                <w:lang w:eastAsia="ru-RU"/>
              </w:rPr>
              <w:t xml:space="preserve"> год</w:t>
            </w:r>
          </w:p>
          <w:p w:rsidR="008D5EE3" w:rsidRPr="001C283D" w:rsidRDefault="00DB0C78" w:rsidP="008D5EE3">
            <w:pPr>
              <w:spacing w:after="0" w:line="240" w:lineRule="auto"/>
              <w:rPr>
                <w:rFonts w:ascii="Cambria" w:hAnsi="Cambria"/>
                <w:color w:val="000000"/>
                <w:lang w:eastAsia="ru-RU"/>
              </w:rPr>
            </w:pPr>
            <w:r>
              <w:rPr>
                <w:rFonts w:ascii="Cambria" w:hAnsi="Cambria"/>
                <w:lang w:eastAsia="ru-RU"/>
              </w:rPr>
              <w:t xml:space="preserve">   2028</w:t>
            </w:r>
            <w:r w:rsidR="008D5EE3" w:rsidRPr="001C283D">
              <w:rPr>
                <w:rFonts w:ascii="Cambria" w:hAnsi="Cambria"/>
                <w:lang w:eastAsia="ru-RU"/>
              </w:rPr>
              <w:t xml:space="preserve"> до2032 год (расчетный срок)</w:t>
            </w:r>
          </w:p>
          <w:p w:rsidR="008D5EE3" w:rsidRPr="001C283D" w:rsidRDefault="008D5EE3" w:rsidP="008D5EE3">
            <w:pPr>
              <w:spacing w:after="0" w:line="240" w:lineRule="auto"/>
              <w:rPr>
                <w:rFonts w:ascii="Cambria" w:hAnsi="Cambria"/>
                <w:color w:val="000000"/>
                <w:lang w:eastAsia="ru-RU"/>
              </w:rPr>
            </w:pPr>
          </w:p>
        </w:tc>
      </w:tr>
      <w:tr w:rsidR="008D5EE3" w:rsidRPr="00B210FE" w:rsidTr="008D5EE3">
        <w:tc>
          <w:tcPr>
            <w:tcW w:w="2912" w:type="dxa"/>
            <w:vAlign w:val="center"/>
          </w:tcPr>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8D5EE3" w:rsidRPr="001C283D" w:rsidRDefault="008D5EE3" w:rsidP="008D5EE3">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8D5EE3" w:rsidRPr="001C283D" w:rsidRDefault="008D5EE3" w:rsidP="008D5EE3">
            <w:pPr>
              <w:spacing w:after="0" w:line="240" w:lineRule="auto"/>
              <w:rPr>
                <w:rFonts w:ascii="Cambria" w:hAnsi="Cambria"/>
                <w:lang w:eastAsia="ru-RU"/>
              </w:rPr>
            </w:pPr>
            <w:r>
              <w:rPr>
                <w:rFonts w:ascii="Cambria" w:hAnsi="Cambria"/>
                <w:lang w:eastAsia="ru-RU"/>
              </w:rPr>
              <w:t>- средств бюджета Аносовского</w:t>
            </w:r>
            <w:r w:rsidRPr="001C283D">
              <w:rPr>
                <w:rFonts w:ascii="Cambria" w:hAnsi="Cambria"/>
                <w:lang w:eastAsia="ru-RU"/>
              </w:rPr>
              <w:t xml:space="preserve"> муниципального образования;</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lang w:eastAsia="ru-RU"/>
              </w:rPr>
            </w:pPr>
            <w:r w:rsidRPr="001C283D">
              <w:rPr>
                <w:rFonts w:ascii="Cambria" w:hAnsi="Cambria"/>
                <w:lang w:eastAsia="ru-RU"/>
              </w:rPr>
              <w:t>Ожидаемые конечные  результаты реализации Программы</w:t>
            </w:r>
          </w:p>
        </w:tc>
        <w:tc>
          <w:tcPr>
            <w:tcW w:w="7371" w:type="dxa"/>
          </w:tcPr>
          <w:p w:rsidR="008D5EE3" w:rsidRPr="00B210FE" w:rsidRDefault="008D5EE3" w:rsidP="008D5EE3">
            <w:pPr>
              <w:spacing w:after="0" w:line="240" w:lineRule="auto"/>
              <w:rPr>
                <w:rFonts w:ascii="Cambria" w:hAnsi="Cambria"/>
              </w:rPr>
            </w:pPr>
            <w:r w:rsidRPr="00B210FE">
              <w:rPr>
                <w:rFonts w:ascii="Cambria" w:hAnsi="Cambria"/>
              </w:rPr>
              <w:t xml:space="preserve">1. Технологические результаты: </w:t>
            </w:r>
          </w:p>
          <w:p w:rsidR="008D5EE3" w:rsidRPr="00B210FE" w:rsidRDefault="008D5EE3" w:rsidP="008D5EE3">
            <w:pPr>
              <w:spacing w:after="0" w:line="240" w:lineRule="auto"/>
              <w:rPr>
                <w:rFonts w:ascii="Cambria" w:hAnsi="Cambria"/>
              </w:rPr>
            </w:pPr>
            <w:r w:rsidRPr="00B210FE">
              <w:rPr>
                <w:rFonts w:ascii="Cambria" w:hAnsi="Cambria"/>
              </w:rPr>
              <w:t xml:space="preserve">- повышение надежности работы системы коммунальной инфраструктуры Аносовского сельского поселения; </w:t>
            </w:r>
          </w:p>
          <w:p w:rsidR="008D5EE3" w:rsidRPr="00B210FE" w:rsidRDefault="008D5EE3" w:rsidP="008D5EE3">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8D5EE3" w:rsidRPr="00B210FE" w:rsidRDefault="008D5EE3" w:rsidP="008D5EE3">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8D5EE3" w:rsidRPr="00B210FE" w:rsidRDefault="008D5EE3" w:rsidP="008D5EE3">
            <w:pPr>
              <w:spacing w:after="0" w:line="240" w:lineRule="auto"/>
              <w:rPr>
                <w:rFonts w:ascii="Cambria" w:hAnsi="Cambria"/>
              </w:rPr>
            </w:pPr>
            <w:r w:rsidRPr="00B210FE">
              <w:rPr>
                <w:rFonts w:ascii="Cambria" w:hAnsi="Cambria"/>
              </w:rPr>
              <w:lastRenderedPageBreak/>
              <w:t xml:space="preserve">3. Бюджетный результат – развитие предприятий приведет к увеличению бюджетных поступлений;  </w:t>
            </w:r>
          </w:p>
          <w:p w:rsidR="008D5EE3" w:rsidRPr="001C283D" w:rsidRDefault="008D5EE3" w:rsidP="008D5EE3">
            <w:pPr>
              <w:spacing w:after="0" w:line="240" w:lineRule="auto"/>
              <w:rPr>
                <w:rFonts w:ascii="Cambria" w:hAnsi="Cambria"/>
                <w:b/>
                <w:lang w:eastAsia="ru-RU"/>
              </w:rPr>
            </w:pPr>
            <w:r w:rsidRPr="00B210FE">
              <w:rPr>
                <w:rFonts w:ascii="Cambria" w:hAnsi="Cambria"/>
              </w:rPr>
              <w:t>4.Социальный результат – создание новых рабочих мест, повышение качества коммунальных услуг.</w:t>
            </w:r>
          </w:p>
          <w:p w:rsidR="008D5EE3" w:rsidRPr="001C283D" w:rsidRDefault="008D5EE3" w:rsidP="008D5EE3">
            <w:pPr>
              <w:spacing w:after="0" w:line="240" w:lineRule="auto"/>
              <w:rPr>
                <w:rFonts w:ascii="Cambria" w:hAnsi="Cambria"/>
                <w:lang w:eastAsia="ru-RU"/>
              </w:rPr>
            </w:pPr>
          </w:p>
        </w:tc>
      </w:tr>
    </w:tbl>
    <w:p w:rsidR="008D5EE3" w:rsidRDefault="008D5EE3" w:rsidP="008D5EE3">
      <w:pPr>
        <w:spacing w:after="0" w:line="240" w:lineRule="auto"/>
        <w:jc w:val="center"/>
        <w:rPr>
          <w:rFonts w:ascii="Cambria" w:hAnsi="Cambria"/>
          <w:b/>
          <w:bCs/>
          <w:color w:val="000000"/>
          <w:lang w:eastAsia="ru-RU"/>
        </w:rPr>
      </w:pPr>
    </w:p>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8D5EE3" w:rsidRPr="001C283D" w:rsidRDefault="008D5EE3" w:rsidP="008D5EE3">
      <w:pPr>
        <w:shd w:val="clear" w:color="auto" w:fill="FFFFFF"/>
        <w:spacing w:after="204" w:line="240" w:lineRule="auto"/>
        <w:ind w:firstLine="567"/>
        <w:jc w:val="center"/>
        <w:rPr>
          <w:rFonts w:ascii="Cambria" w:hAnsi="Cambria"/>
          <w:b/>
          <w:lang w:eastAsia="ru-RU"/>
        </w:rPr>
      </w:pPr>
    </w:p>
    <w:p w:rsidR="008D5EE3" w:rsidRPr="001C283D" w:rsidRDefault="008D5EE3" w:rsidP="008D5EE3">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раткая характеристика Аносовского</w:t>
      </w:r>
      <w:r w:rsidRPr="001C283D">
        <w:rPr>
          <w:rFonts w:ascii="Cambria" w:hAnsi="Cambria"/>
          <w:b/>
          <w:color w:val="000000"/>
          <w:lang w:eastAsia="ru-RU"/>
        </w:rPr>
        <w:t xml:space="preserve"> муниципального образования</w:t>
      </w:r>
    </w:p>
    <w:p w:rsidR="008D5EE3" w:rsidRPr="00FD5BD8" w:rsidRDefault="008D5EE3" w:rsidP="008D5EE3">
      <w:pPr>
        <w:pStyle w:val="ConsNormal"/>
        <w:ind w:firstLine="709"/>
        <w:jc w:val="both"/>
        <w:rPr>
          <w:rFonts w:ascii="Times New Roman" w:hAnsi="Times New Roman"/>
          <w:sz w:val="24"/>
          <w:szCs w:val="24"/>
        </w:rPr>
      </w:pPr>
      <w:r>
        <w:rPr>
          <w:rFonts w:ascii="Times New Roman" w:hAnsi="Times New Roman"/>
          <w:sz w:val="24"/>
          <w:szCs w:val="24"/>
        </w:rPr>
        <w:t xml:space="preserve">Аносовское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 xml:space="preserve">Усть-Удинский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8D5EE3" w:rsidRPr="00FD5BD8" w:rsidRDefault="008D5EE3" w:rsidP="008D5EE3">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Аносовское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Усть </w:t>
      </w:r>
      <w:proofErr w:type="gramStart"/>
      <w:r>
        <w:rPr>
          <w:rFonts w:ascii="Times New Roman" w:hAnsi="Times New Roman"/>
          <w:sz w:val="24"/>
          <w:szCs w:val="24"/>
        </w:rPr>
        <w:t>-У</w:t>
      </w:r>
      <w:proofErr w:type="gramEnd"/>
      <w:r>
        <w:rPr>
          <w:rFonts w:ascii="Times New Roman" w:hAnsi="Times New Roman"/>
          <w:sz w:val="24"/>
          <w:szCs w:val="24"/>
        </w:rPr>
        <w:t>динского района Иркутской области</w:t>
      </w:r>
      <w:r w:rsidRPr="00FD5BD8">
        <w:rPr>
          <w:rFonts w:ascii="Times New Roman" w:hAnsi="Times New Roman"/>
          <w:sz w:val="24"/>
          <w:szCs w:val="24"/>
        </w:rPr>
        <w:t>».</w:t>
      </w:r>
    </w:p>
    <w:p w:rsidR="008D5EE3" w:rsidRPr="0000243E" w:rsidRDefault="008D5EE3" w:rsidP="008D5EE3">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западно </w:t>
      </w:r>
      <w:proofErr w:type="gramStart"/>
      <w:r>
        <w:rPr>
          <w:rFonts w:ascii="Cambria" w:hAnsi="Cambria"/>
          <w:color w:val="000000"/>
          <w:lang w:eastAsia="ru-RU"/>
        </w:rPr>
        <w:t>–ц</w:t>
      </w:r>
      <w:proofErr w:type="gramEnd"/>
      <w:r>
        <w:rPr>
          <w:rFonts w:ascii="Cambria" w:hAnsi="Cambria"/>
          <w:color w:val="000000"/>
          <w:lang w:eastAsia="ru-RU"/>
        </w:rPr>
        <w:t>ентральной части Усть-Удинвского района. С севера граничит с Аталанским муниципальным образованием, с востока со Средней Муйским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Ключинским муниципальным образованием , с запада по водоразделу Братского водохранилища с Кумарейским муниципальным образованием Балаганского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Числ</w:t>
      </w:r>
      <w:r w:rsidR="005D5C1B">
        <w:rPr>
          <w:rFonts w:ascii="Cambria" w:hAnsi="Cambria"/>
          <w:color w:val="000000"/>
          <w:lang w:eastAsia="ru-RU"/>
        </w:rPr>
        <w:t>енность населения составляет 510</w:t>
      </w:r>
      <w:r>
        <w:rPr>
          <w:rFonts w:ascii="Cambria" w:hAnsi="Cambria"/>
          <w:color w:val="000000"/>
          <w:lang w:eastAsia="ru-RU"/>
        </w:rPr>
        <w:t xml:space="preserve"> человек. Общее количество жилых домов составляет 245. Площадь территории составляет 134215,17га. </w:t>
      </w:r>
    </w:p>
    <w:p w:rsidR="008D5EE3" w:rsidRPr="001C283D" w:rsidRDefault="008D5EE3" w:rsidP="008D5EE3">
      <w:pPr>
        <w:autoSpaceDE w:val="0"/>
        <w:autoSpaceDN w:val="0"/>
        <w:adjustRightInd w:val="0"/>
        <w:spacing w:after="0" w:line="240" w:lineRule="auto"/>
        <w:jc w:val="both"/>
        <w:rPr>
          <w:rFonts w:ascii="Cambria" w:hAnsi="Cambria"/>
          <w:color w:val="000000"/>
          <w:lang w:eastAsia="ru-RU"/>
        </w:rPr>
      </w:pPr>
    </w:p>
    <w:p w:rsidR="008D5EE3" w:rsidRPr="001C283D" w:rsidRDefault="008D5EE3" w:rsidP="008D5EE3">
      <w:pPr>
        <w:autoSpaceDE w:val="0"/>
        <w:autoSpaceDN w:val="0"/>
        <w:adjustRightInd w:val="0"/>
        <w:spacing w:after="0" w:line="240" w:lineRule="auto"/>
        <w:ind w:firstLine="680"/>
        <w:jc w:val="both"/>
        <w:rPr>
          <w:rFonts w:ascii="Cambria" w:hAnsi="Cambria"/>
          <w:color w:val="000000"/>
          <w:lang w:eastAsia="ru-RU"/>
        </w:rPr>
      </w:pP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Аносов</w:t>
      </w:r>
      <w:r w:rsidRPr="00802108">
        <w:rPr>
          <w:rFonts w:ascii="Cambria" w:hAnsi="Cambria"/>
          <w:color w:val="000000"/>
          <w:lang w:eastAsia="ru-RU"/>
        </w:rPr>
        <w:t>ского муниципального образования  на 01.01</w:t>
      </w:r>
      <w:r w:rsidRPr="005D5C1B">
        <w:rPr>
          <w:rFonts w:ascii="Cambria" w:hAnsi="Cambria"/>
          <w:color w:val="000000"/>
          <w:lang w:eastAsia="ru-RU"/>
        </w:rPr>
        <w:t>.</w:t>
      </w:r>
      <w:r w:rsidR="005D5C1B">
        <w:rPr>
          <w:rFonts w:ascii="Cambria" w:hAnsi="Cambria"/>
          <w:color w:val="000000"/>
          <w:lang w:eastAsia="ru-RU"/>
        </w:rPr>
        <w:t>2020</w:t>
      </w:r>
      <w:r w:rsidRPr="00802108">
        <w:rPr>
          <w:rFonts w:ascii="Cambria" w:hAnsi="Cambria"/>
          <w:color w:val="000000"/>
          <w:lang w:eastAsia="ru-RU"/>
        </w:rPr>
        <w:t xml:space="preserve">  год состав</w:t>
      </w:r>
      <w:r w:rsidR="005D5C1B">
        <w:rPr>
          <w:rFonts w:ascii="Cambria" w:hAnsi="Cambria"/>
          <w:color w:val="000000"/>
          <w:lang w:eastAsia="ru-RU"/>
        </w:rPr>
        <w:t>ила 510</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3,5 % от общей численности населения Усть-Удинского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20</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21</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22</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23</w:t>
            </w:r>
          </w:p>
        </w:tc>
        <w:tc>
          <w:tcPr>
            <w:tcW w:w="958"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24</w:t>
            </w:r>
          </w:p>
        </w:tc>
      </w:tr>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8D5EE3" w:rsidRPr="00B210FE" w:rsidRDefault="005D5C1B" w:rsidP="008D5EE3">
            <w:pPr>
              <w:spacing w:after="204" w:line="240" w:lineRule="auto"/>
              <w:jc w:val="center"/>
              <w:rPr>
                <w:rFonts w:ascii="Cambria" w:hAnsi="Cambria"/>
                <w:color w:val="000000"/>
                <w:lang w:eastAsia="ru-RU"/>
              </w:rPr>
            </w:pPr>
            <w:r>
              <w:rPr>
                <w:rFonts w:ascii="Cambria" w:hAnsi="Cambria"/>
                <w:color w:val="000000"/>
                <w:lang w:eastAsia="ru-RU"/>
              </w:rPr>
              <w:t>510</w:t>
            </w:r>
          </w:p>
        </w:tc>
        <w:tc>
          <w:tcPr>
            <w:tcW w:w="850"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851"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850"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958"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r>
    </w:tbl>
    <w:p w:rsidR="008D5EE3" w:rsidRPr="001C283D" w:rsidRDefault="008D5EE3" w:rsidP="008D5EE3">
      <w:pPr>
        <w:shd w:val="clear" w:color="auto" w:fill="FFFFFF"/>
        <w:spacing w:after="204" w:line="240" w:lineRule="auto"/>
        <w:jc w:val="center"/>
        <w:rPr>
          <w:rFonts w:ascii="Cambria" w:hAnsi="Cambria"/>
          <w:color w:val="00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йства 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Pr>
          <w:rFonts w:ascii="Cambria" w:hAnsi="Cambria"/>
          <w:b/>
          <w:lang w:eastAsia="ru-RU"/>
        </w:rPr>
        <w:t>Жилищный фонд.</w:t>
      </w:r>
    </w:p>
    <w:p w:rsidR="008D5EE3" w:rsidRPr="001C283D" w:rsidRDefault="008D5EE3" w:rsidP="008D5EE3">
      <w:pPr>
        <w:spacing w:after="0" w:line="240" w:lineRule="auto"/>
        <w:jc w:val="center"/>
        <w:rPr>
          <w:rFonts w:ascii="Cambria" w:hAnsi="Cambria"/>
          <w:b/>
          <w:lang w:eastAsia="ru-RU"/>
        </w:rPr>
      </w:pPr>
    </w:p>
    <w:p w:rsidR="008D5EE3" w:rsidRPr="00802108" w:rsidRDefault="008D5EE3" w:rsidP="008D5EE3">
      <w:pPr>
        <w:spacing w:after="0" w:line="240" w:lineRule="auto"/>
        <w:rPr>
          <w:rFonts w:ascii="Cambria" w:hAnsi="Cambria"/>
          <w:lang w:eastAsia="ru-RU"/>
        </w:rPr>
      </w:pPr>
      <w:r>
        <w:rPr>
          <w:rFonts w:ascii="Cambria" w:hAnsi="Cambria"/>
          <w:lang w:eastAsia="ru-RU"/>
        </w:rPr>
        <w:t xml:space="preserve">    Общая площадь жилищного фонда Аносовского муниципального образования по </w:t>
      </w:r>
      <w:r w:rsidR="005D5C1B">
        <w:rPr>
          <w:rFonts w:ascii="Cambria" w:hAnsi="Cambria"/>
          <w:lang w:eastAsia="ru-RU"/>
        </w:rPr>
        <w:t>данным на 01.01.2020</w:t>
      </w:r>
      <w:r w:rsidRPr="00802108">
        <w:rPr>
          <w:rFonts w:ascii="Cambria" w:hAnsi="Cambria"/>
          <w:lang w:eastAsia="ru-RU"/>
        </w:rPr>
        <w:t xml:space="preserve">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от общего жилищного фонда Усть-Удинского района.</w:t>
      </w:r>
    </w:p>
    <w:p w:rsidR="008D5EE3" w:rsidRDefault="008D5EE3" w:rsidP="008D5EE3">
      <w:pPr>
        <w:spacing w:after="0" w:line="240" w:lineRule="auto"/>
        <w:rPr>
          <w:rFonts w:ascii="Cambria" w:hAnsi="Cambria"/>
          <w:lang w:eastAsia="ru-RU"/>
        </w:rPr>
      </w:pPr>
      <w:r w:rsidRPr="00802108">
        <w:rPr>
          <w:rFonts w:ascii="Cambria" w:hAnsi="Cambria"/>
          <w:lang w:eastAsia="ru-RU"/>
        </w:rPr>
        <w:lastRenderedPageBreak/>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sidR="005D5C1B">
        <w:rPr>
          <w:rFonts w:ascii="Cambria" w:hAnsi="Cambria"/>
          <w:lang w:eastAsia="ru-RU"/>
        </w:rPr>
        <w:t>щим образом: муниципальная</w:t>
      </w:r>
      <w:r>
        <w:rPr>
          <w:rFonts w:ascii="Cambria" w:hAnsi="Cambria"/>
          <w:lang w:eastAsia="ru-RU"/>
        </w:rPr>
        <w:t xml:space="preserve">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8D5EE3" w:rsidRDefault="008D5EE3" w:rsidP="008D5EE3">
      <w:pPr>
        <w:spacing w:after="0" w:line="240" w:lineRule="auto"/>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w:t>
      </w:r>
      <w:r w:rsidR="00F40CB0">
        <w:rPr>
          <w:rFonts w:ascii="Cambria" w:hAnsi="Cambria"/>
          <w:lang w:eastAsia="ru-RU"/>
        </w:rPr>
        <w:t>2020</w:t>
      </w:r>
      <w:r w:rsidRPr="00802108">
        <w:rPr>
          <w:rFonts w:ascii="Cambria" w:hAnsi="Cambria"/>
          <w:lang w:eastAsia="ru-RU"/>
        </w:rPr>
        <w:t xml:space="preserve"> г.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8D5EE3" w:rsidRDefault="008D5EE3" w:rsidP="008D5EE3">
      <w:pPr>
        <w:spacing w:after="0" w:line="240" w:lineRule="auto"/>
        <w:rPr>
          <w:rFonts w:ascii="Cambria" w:hAnsi="Cambria"/>
          <w:lang w:eastAsia="ru-RU"/>
        </w:rPr>
      </w:pPr>
      <w:r>
        <w:rPr>
          <w:rFonts w:ascii="Cambria" w:hAnsi="Cambria"/>
          <w:lang w:eastAsia="ru-RU"/>
        </w:rPr>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8D5EE3" w:rsidRPr="001C283D" w:rsidRDefault="008D5EE3" w:rsidP="008D5EE3">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8D5EE3" w:rsidRPr="00B210FE" w:rsidTr="008D5EE3">
        <w:trPr>
          <w:trHeight w:val="555"/>
          <w:jc w:val="center"/>
        </w:trPr>
        <w:tc>
          <w:tcPr>
            <w:tcW w:w="6143" w:type="dxa"/>
            <w:noWrap/>
          </w:tcPr>
          <w:p w:rsidR="008D5EE3" w:rsidRPr="001C283D" w:rsidRDefault="008D5EE3" w:rsidP="008D5EE3">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2015</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8D5EE3" w:rsidRPr="00B210FE" w:rsidTr="008D5EE3">
        <w:trPr>
          <w:trHeight w:val="270"/>
          <w:jc w:val="center"/>
        </w:trPr>
        <w:tc>
          <w:tcPr>
            <w:tcW w:w="6143" w:type="dxa"/>
            <w:noWrap/>
          </w:tcPr>
          <w:p w:rsidR="008D5EE3" w:rsidRPr="005A050C" w:rsidRDefault="008D5EE3" w:rsidP="008D5EE3">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8D5EE3" w:rsidRPr="005A050C" w:rsidRDefault="008D5EE3" w:rsidP="008D5EE3">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8D5EE3" w:rsidRPr="005A050C" w:rsidRDefault="008D5EE3" w:rsidP="008D5EE3">
            <w:pPr>
              <w:spacing w:after="204" w:line="240" w:lineRule="auto"/>
              <w:jc w:val="center"/>
              <w:rPr>
                <w:rFonts w:ascii="Cambria" w:hAnsi="Cambria"/>
                <w:color w:val="000000"/>
                <w:lang w:eastAsia="ru-RU"/>
              </w:rPr>
            </w:pPr>
            <w:r>
              <w:rPr>
                <w:rFonts w:ascii="Cambria" w:hAnsi="Cambria"/>
                <w:color w:val="000000"/>
                <w:lang w:eastAsia="ru-RU"/>
              </w:rPr>
              <w:t>13,6</w:t>
            </w:r>
          </w:p>
        </w:tc>
      </w:tr>
    </w:tbl>
    <w:p w:rsidR="008D5EE3" w:rsidRPr="001C283D" w:rsidRDefault="008D5EE3" w:rsidP="008D5EE3">
      <w:pPr>
        <w:spacing w:after="0" w:line="240" w:lineRule="auto"/>
        <w:rPr>
          <w:rFonts w:ascii="Cambria" w:hAnsi="Cambria"/>
          <w:b/>
          <w:i/>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8D5EE3" w:rsidRPr="001C283D" w:rsidRDefault="008D5EE3" w:rsidP="008D5EE3">
      <w:pPr>
        <w:spacing w:after="0" w:line="240" w:lineRule="auto"/>
        <w:rPr>
          <w:rFonts w:ascii="Cambria" w:hAnsi="Cambria"/>
          <w:b/>
          <w:i/>
          <w:color w:val="FF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1.4.1. ЭНЕРГОСНАБЖЕНИЕ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Электроснабжение</w:t>
      </w:r>
    </w:p>
    <w:p w:rsidR="008D5EE3"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Аносовского муниципального образования  Усть – Удинского  района Иркутской области осуществляется дизельной электростан</w:t>
      </w:r>
      <w:r w:rsidR="00AB0465">
        <w:rPr>
          <w:rFonts w:ascii="Cambria" w:hAnsi="Cambria"/>
          <w:lang w:eastAsia="ru-RU"/>
        </w:rPr>
        <w:t>цией, находящейся в ведении ОО</w:t>
      </w:r>
      <w:proofErr w:type="gramStart"/>
      <w:r w:rsidR="00AB0465">
        <w:rPr>
          <w:rFonts w:ascii="Cambria" w:hAnsi="Cambria"/>
          <w:lang w:eastAsia="ru-RU"/>
        </w:rPr>
        <w:t>О</w:t>
      </w:r>
      <w:r w:rsidR="004844B1">
        <w:rPr>
          <w:rFonts w:ascii="Cambria" w:hAnsi="Cambria"/>
          <w:lang w:eastAsia="ru-RU"/>
        </w:rPr>
        <w:t>«</w:t>
      </w:r>
      <w:proofErr w:type="spellStart"/>
      <w:proofErr w:type="gramEnd"/>
      <w:r w:rsidR="004844B1">
        <w:rPr>
          <w:rFonts w:ascii="Cambria" w:hAnsi="Cambria"/>
          <w:lang w:eastAsia="ru-RU"/>
        </w:rPr>
        <w:t>Облкоммунэнерго-С</w:t>
      </w:r>
      <w:r>
        <w:rPr>
          <w:rFonts w:ascii="Cambria" w:hAnsi="Cambria"/>
          <w:lang w:eastAsia="ru-RU"/>
        </w:rPr>
        <w:t>быт</w:t>
      </w:r>
      <w:proofErr w:type="spellEnd"/>
      <w:r>
        <w:rPr>
          <w:rFonts w:ascii="Cambria" w:hAnsi="Cambria"/>
          <w:lang w:eastAsia="ru-RU"/>
        </w:rPr>
        <w:t xml:space="preserve">». Общая суммарная мощность составляет </w:t>
      </w:r>
      <w:r w:rsidRPr="00F40CB0">
        <w:rPr>
          <w:rFonts w:ascii="Cambria" w:hAnsi="Cambria"/>
          <w:lang w:eastAsia="ru-RU"/>
        </w:rPr>
        <w:t>315 МВА</w:t>
      </w:r>
      <w:r>
        <w:rPr>
          <w:rFonts w:ascii="Cambria" w:hAnsi="Cambria"/>
          <w:lang w:eastAsia="ru-RU"/>
        </w:rPr>
        <w:t xml:space="preserve"> Электроэнергия подается  20 часов в сутки, линии электропередач 1964 года постройки, находятся в аварийном состоянии, износ линий составляет 80%. Годовой р</w:t>
      </w:r>
      <w:r w:rsidR="00AB0465">
        <w:rPr>
          <w:rFonts w:ascii="Cambria" w:hAnsi="Cambria"/>
          <w:lang w:eastAsia="ru-RU"/>
        </w:rPr>
        <w:t xml:space="preserve">асход э/энергии составляет 1203547 </w:t>
      </w:r>
      <w:r>
        <w:rPr>
          <w:rFonts w:ascii="Cambria" w:hAnsi="Cambria"/>
          <w:lang w:eastAsia="ru-RU"/>
        </w:rPr>
        <w:t xml:space="preserve">кВт/ч </w:t>
      </w:r>
      <w:proofErr w:type="gramStart"/>
      <w:r>
        <w:rPr>
          <w:rFonts w:ascii="Cambria" w:hAnsi="Cambria"/>
          <w:lang w:eastAsia="ru-RU"/>
        </w:rPr>
        <w:t>при</w:t>
      </w:r>
      <w:proofErr w:type="gramEnd"/>
      <w:r w:rsidR="00AB0465">
        <w:rPr>
          <w:rFonts w:ascii="Cambria" w:hAnsi="Cambria"/>
          <w:lang w:eastAsia="ru-RU"/>
        </w:rPr>
        <w:t xml:space="preserve"> </w:t>
      </w:r>
      <w:proofErr w:type="gramStart"/>
      <w:r w:rsidR="00AB0465">
        <w:rPr>
          <w:rFonts w:ascii="Cambria" w:hAnsi="Cambria"/>
          <w:lang w:eastAsia="ru-RU"/>
        </w:rPr>
        <w:t>максимальной</w:t>
      </w:r>
      <w:proofErr w:type="gramEnd"/>
      <w:r w:rsidR="00AB0465">
        <w:rPr>
          <w:rFonts w:ascii="Cambria" w:hAnsi="Cambria"/>
          <w:lang w:eastAsia="ru-RU"/>
        </w:rPr>
        <w:t xml:space="preserve"> нагрузки</w:t>
      </w:r>
      <w:r w:rsidR="00F40CB0">
        <w:rPr>
          <w:rFonts w:ascii="Cambria" w:hAnsi="Cambria"/>
          <w:lang w:eastAsia="ru-RU"/>
        </w:rPr>
        <w:t xml:space="preserve"> кВт 315</w:t>
      </w:r>
      <w:r w:rsidR="004844B1">
        <w:rPr>
          <w:rFonts w:ascii="Cambria" w:hAnsi="Cambria"/>
          <w:lang w:eastAsia="ru-RU"/>
        </w:rPr>
        <w:t xml:space="preserve"> износ </w:t>
      </w:r>
      <w:r w:rsidR="00F40CB0">
        <w:rPr>
          <w:rFonts w:ascii="Cambria" w:hAnsi="Cambria"/>
          <w:lang w:eastAsia="ru-RU"/>
        </w:rPr>
        <w:t xml:space="preserve">ДГ составляет 80% </w:t>
      </w:r>
      <w:r>
        <w:rPr>
          <w:rFonts w:ascii="Cambria" w:hAnsi="Cambria"/>
          <w:lang w:eastAsia="ru-RU"/>
        </w:rPr>
        <w:t xml:space="preserve">    </w:t>
      </w:r>
    </w:p>
    <w:p w:rsidR="008D5EE3" w:rsidRDefault="008D5EE3" w:rsidP="008D5EE3">
      <w:pPr>
        <w:spacing w:after="0" w:line="240" w:lineRule="auto"/>
        <w:jc w:val="both"/>
        <w:rPr>
          <w:rFonts w:ascii="Cambria" w:hAnsi="Cambria"/>
          <w:lang w:eastAsia="ru-RU"/>
        </w:rPr>
      </w:pPr>
      <w:r w:rsidRPr="00CA4F3B">
        <w:rPr>
          <w:rFonts w:ascii="Cambria" w:hAnsi="Cambria"/>
          <w:b/>
          <w:lang w:eastAsia="ru-RU"/>
        </w:rPr>
        <w:t>Выводы:</w:t>
      </w:r>
      <w:r w:rsidR="001324DB">
        <w:rPr>
          <w:rFonts w:ascii="Cambria" w:hAnsi="Cambria"/>
          <w:lang w:eastAsia="ru-RU"/>
        </w:rPr>
        <w:t xml:space="preserve"> необходим  капитальный ремонт и замена существующей сети, </w:t>
      </w:r>
      <w:r>
        <w:rPr>
          <w:rFonts w:ascii="Cambria" w:hAnsi="Cambria"/>
          <w:lang w:eastAsia="ru-RU"/>
        </w:rPr>
        <w:t xml:space="preserve"> развитие системы электроснабжения Аносовского муниципального образования в соответствии</w:t>
      </w:r>
      <w:r w:rsidR="004844B1">
        <w:rPr>
          <w:rFonts w:ascii="Cambria" w:hAnsi="Cambria"/>
          <w:lang w:eastAsia="ru-RU"/>
        </w:rPr>
        <w:t xml:space="preserve"> с ростом нагрузо</w:t>
      </w:r>
      <w:r w:rsidR="00F40CB0">
        <w:rPr>
          <w:rFonts w:ascii="Cambria" w:hAnsi="Cambria"/>
          <w:lang w:eastAsia="ru-RU"/>
        </w:rPr>
        <w:t>к потребителей, а так же приобретение новых дизельных электрогенераторов.</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Теплоснабжение</w:t>
      </w:r>
    </w:p>
    <w:p w:rsidR="008D5EE3" w:rsidRPr="001C283D" w:rsidRDefault="008D5EE3" w:rsidP="008D5EE3">
      <w:pPr>
        <w:spacing w:after="0" w:line="240" w:lineRule="auto"/>
        <w:rPr>
          <w:rFonts w:ascii="Cambria" w:hAnsi="Cambria"/>
          <w:b/>
          <w:lang w:eastAsia="ru-RU"/>
        </w:rPr>
      </w:pPr>
    </w:p>
    <w:p w:rsidR="008D5EE3" w:rsidRDefault="008D5EE3" w:rsidP="008D5EE3">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набжение жилого фонда Аносовского</w:t>
      </w:r>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вердом топливе,  служат дрова.</w:t>
      </w:r>
      <w:r w:rsidR="000364E4">
        <w:rPr>
          <w:rFonts w:ascii="Cambria" w:hAnsi="Cambria"/>
          <w:lang w:eastAsia="ru-RU"/>
        </w:rPr>
        <w:t xml:space="preserve"> </w:t>
      </w:r>
      <w:r w:rsidR="000364E4" w:rsidRPr="0032217B">
        <w:rPr>
          <w:rFonts w:ascii="Cambria" w:hAnsi="Cambria"/>
          <w:lang w:eastAsia="ru-RU"/>
        </w:rPr>
        <w:t xml:space="preserve">Теплоснабжение социально значимых объектов: МКОУ </w:t>
      </w:r>
      <w:proofErr w:type="spellStart"/>
      <w:r w:rsidR="000364E4" w:rsidRPr="0032217B">
        <w:rPr>
          <w:rFonts w:ascii="Cambria" w:hAnsi="Cambria"/>
          <w:lang w:eastAsia="ru-RU"/>
        </w:rPr>
        <w:t>Аносовская</w:t>
      </w:r>
      <w:proofErr w:type="spellEnd"/>
      <w:r w:rsidR="000364E4" w:rsidRPr="0032217B">
        <w:rPr>
          <w:rFonts w:ascii="Cambria" w:hAnsi="Cambria"/>
          <w:lang w:eastAsia="ru-RU"/>
        </w:rPr>
        <w:t xml:space="preserve"> СОШ, интернат, </w:t>
      </w:r>
      <w:proofErr w:type="spellStart"/>
      <w:r w:rsidR="000364E4" w:rsidRPr="0032217B">
        <w:rPr>
          <w:rFonts w:ascii="Cambria" w:hAnsi="Cambria"/>
          <w:lang w:eastAsia="ru-RU"/>
        </w:rPr>
        <w:t>Аносовский</w:t>
      </w:r>
      <w:proofErr w:type="spellEnd"/>
      <w:r w:rsidR="000364E4" w:rsidRPr="0032217B">
        <w:rPr>
          <w:rFonts w:ascii="Cambria" w:hAnsi="Cambria"/>
          <w:lang w:eastAsia="ru-RU"/>
        </w:rPr>
        <w:t xml:space="preserve"> ФАП, МКУК КДЦ Аносовского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Газоснабжение</w:t>
      </w: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е время газоснабжение Аносовского</w:t>
      </w:r>
      <w:r w:rsidRPr="001C283D">
        <w:rPr>
          <w:rFonts w:ascii="Cambria" w:hAnsi="Cambria"/>
          <w:lang w:eastAsia="ru-RU"/>
        </w:rPr>
        <w:t xml:space="preserve"> муниципального образования не осуществляется.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8D5EE3" w:rsidRDefault="008D5EE3" w:rsidP="008D5EE3">
      <w:pPr>
        <w:shd w:val="clear" w:color="auto" w:fill="FFFFFF"/>
        <w:spacing w:after="204" w:line="240" w:lineRule="auto"/>
        <w:jc w:val="both"/>
        <w:rPr>
          <w:rFonts w:ascii="Cambria" w:hAnsi="Cambria"/>
          <w:lang w:eastAsia="ru-RU"/>
        </w:rPr>
      </w:pPr>
      <w:r w:rsidRPr="001C283D">
        <w:rPr>
          <w:rFonts w:ascii="Cambria" w:hAnsi="Cambria"/>
          <w:b/>
          <w:color w:val="000000"/>
          <w:lang w:eastAsia="ru-RU"/>
        </w:rPr>
        <w:t xml:space="preserve">         </w:t>
      </w:r>
      <w:r w:rsidRPr="001C283D">
        <w:rPr>
          <w:rFonts w:ascii="Cambria" w:hAnsi="Cambria"/>
          <w:lang w:eastAsia="ru-RU"/>
        </w:rPr>
        <w:t xml:space="preserve">  В </w:t>
      </w:r>
      <w:r>
        <w:rPr>
          <w:rFonts w:ascii="Cambria" w:hAnsi="Cambria"/>
          <w:lang w:eastAsia="ru-RU"/>
        </w:rPr>
        <w:t>настоящее время хозяйственно-питьевое водоснабжение является «Братское водохранилище» реки Ангара. Забор воды, водоснабж</w:t>
      </w:r>
      <w:r w:rsidR="000364E4">
        <w:rPr>
          <w:rFonts w:ascii="Cambria" w:hAnsi="Cambria"/>
          <w:lang w:eastAsia="ru-RU"/>
        </w:rPr>
        <w:t>ение населения, численностью 510</w:t>
      </w:r>
      <w:r>
        <w:rPr>
          <w:rFonts w:ascii="Cambria" w:hAnsi="Cambria"/>
          <w:lang w:eastAsia="ru-RU"/>
        </w:rPr>
        <w:t xml:space="preserve"> человек осуществляется из открытого водоема, что не соответствует санита</w:t>
      </w:r>
      <w:r w:rsidR="000364E4">
        <w:rPr>
          <w:rFonts w:ascii="Cambria" w:hAnsi="Cambria"/>
          <w:lang w:eastAsia="ru-RU"/>
        </w:rPr>
        <w:t>рно-гигиеническим нормам.</w:t>
      </w:r>
    </w:p>
    <w:p w:rsidR="008D5EE3" w:rsidRDefault="008D5EE3" w:rsidP="008D5EE3">
      <w:pPr>
        <w:shd w:val="clear" w:color="auto" w:fill="FFFFFF"/>
        <w:spacing w:after="204" w:line="240" w:lineRule="auto"/>
        <w:ind w:firstLine="708"/>
        <w:jc w:val="both"/>
        <w:rPr>
          <w:rFonts w:ascii="Cambria" w:hAnsi="Cambria"/>
          <w:lang w:eastAsia="ru-RU"/>
        </w:rPr>
      </w:pPr>
      <w:r>
        <w:rPr>
          <w:rFonts w:ascii="Cambria" w:hAnsi="Cambria"/>
          <w:lang w:eastAsia="ru-RU"/>
        </w:rPr>
        <w:lastRenderedPageBreak/>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sidRPr="000364E4">
        <w:rPr>
          <w:rFonts w:ascii="Times New Roman" w:hAnsi="Times New Roman"/>
          <w:lang w:eastAsia="ru-RU"/>
        </w:rPr>
        <w:t>Доставка воды населению осуществляется водовозной машиной на базе ГАЗ-</w:t>
      </w:r>
      <w:r w:rsidRPr="000364E4">
        <w:rPr>
          <w:rFonts w:ascii="Times New Roman" w:hAnsi="Times New Roman"/>
        </w:rPr>
        <w:t xml:space="preserve">33086, в эксплуатации </w:t>
      </w:r>
      <w:r w:rsidR="000364E4" w:rsidRPr="000364E4">
        <w:rPr>
          <w:rFonts w:ascii="Times New Roman" w:hAnsi="Times New Roman"/>
        </w:rPr>
        <w:t xml:space="preserve">с </w:t>
      </w:r>
      <w:r w:rsidR="000364E4">
        <w:rPr>
          <w:rFonts w:ascii="Times New Roman" w:hAnsi="Times New Roman"/>
        </w:rPr>
        <w:t>ноября 2019г.</w:t>
      </w:r>
    </w:p>
    <w:p w:rsidR="008D5EE3" w:rsidRPr="001C283D" w:rsidRDefault="008D5EE3" w:rsidP="008D5EE3">
      <w:pPr>
        <w:shd w:val="clear" w:color="auto" w:fill="FFFFFF"/>
        <w:spacing w:after="0" w:line="240" w:lineRule="auto"/>
        <w:jc w:val="center"/>
        <w:rPr>
          <w:rFonts w:ascii="Cambria" w:hAnsi="Cambria"/>
          <w:b/>
          <w:i/>
          <w:lang w:eastAsia="ru-RU"/>
        </w:rPr>
      </w:pPr>
      <w:r w:rsidRPr="001C283D">
        <w:rPr>
          <w:rFonts w:ascii="Cambria" w:hAnsi="Cambria"/>
          <w:b/>
          <w:i/>
          <w:lang w:eastAsia="ru-RU"/>
        </w:rPr>
        <w:t>1.4.3. ВОДООТВЕДЕНИЕ</w:t>
      </w:r>
    </w:p>
    <w:p w:rsidR="008D5EE3" w:rsidRPr="001C283D" w:rsidRDefault="008D5EE3" w:rsidP="008D5EE3">
      <w:pPr>
        <w:shd w:val="clear" w:color="auto" w:fill="FFFFFF"/>
        <w:spacing w:after="0" w:line="240" w:lineRule="auto"/>
        <w:jc w:val="center"/>
        <w:rPr>
          <w:rFonts w:ascii="Cambria" w:hAnsi="Cambria"/>
          <w:b/>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 xml:space="preserve">настоящее время централизованной системы водоотведения в сельском </w:t>
      </w:r>
      <w:r w:rsidR="004844B1">
        <w:rPr>
          <w:rFonts w:ascii="Cambria" w:hAnsi="Cambria"/>
          <w:lang w:eastAsia="ru-RU"/>
        </w:rPr>
        <w:t xml:space="preserve">поселении нет. </w:t>
      </w:r>
      <w:r w:rsidR="00C05EA2">
        <w:rPr>
          <w:rFonts w:ascii="Cambria" w:hAnsi="Cambria"/>
          <w:lang w:eastAsia="ru-RU"/>
        </w:rPr>
        <w:t>Сточные воды отводятся в выгребные ямы, септики.</w:t>
      </w:r>
    </w:p>
    <w:p w:rsidR="008D5EE3" w:rsidRPr="001C283D" w:rsidRDefault="008D5EE3" w:rsidP="008D5EE3">
      <w:pPr>
        <w:spacing w:after="0" w:line="240" w:lineRule="auto"/>
        <w:ind w:firstLine="426"/>
        <w:rPr>
          <w:rFonts w:ascii="Cambria" w:hAnsi="Cambria"/>
          <w:color w:val="FF0000"/>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1.4.4. СБОР И УТИЛИЗАЦИЯ ТБО</w:t>
      </w:r>
    </w:p>
    <w:p w:rsidR="008D5EE3" w:rsidRPr="001C283D" w:rsidRDefault="008D5EE3" w:rsidP="008D5EE3">
      <w:pPr>
        <w:spacing w:after="0" w:line="240" w:lineRule="auto"/>
        <w:jc w:val="center"/>
        <w:rPr>
          <w:rFonts w:ascii="Cambria" w:hAnsi="Cambria"/>
          <w:lang w:eastAsia="ru-RU"/>
        </w:rPr>
      </w:pPr>
    </w:p>
    <w:p w:rsidR="008D5EE3" w:rsidRPr="001C283D"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Аносовского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r w:rsidR="000364E4">
        <w:rPr>
          <w:rFonts w:ascii="Cambria" w:hAnsi="Cambria"/>
          <w:color w:val="000000"/>
          <w:lang w:eastAsia="ru-RU"/>
        </w:rPr>
        <w:t>Необходима организованная утилизация ТБО.</w:t>
      </w:r>
    </w:p>
    <w:p w:rsidR="008D5EE3" w:rsidRPr="001C283D" w:rsidRDefault="008D5EE3" w:rsidP="008D5EE3">
      <w:pPr>
        <w:spacing w:after="0" w:line="240" w:lineRule="auto"/>
        <w:rPr>
          <w:rFonts w:ascii="Cambria" w:hAnsi="Cambria"/>
          <w:color w:val="FF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DB0C78" w:rsidP="008D5EE3">
      <w:pPr>
        <w:spacing w:after="0" w:line="240" w:lineRule="auto"/>
        <w:jc w:val="center"/>
        <w:rPr>
          <w:rFonts w:ascii="Cambria" w:hAnsi="Cambria"/>
          <w:b/>
          <w:color w:val="000000"/>
          <w:lang w:eastAsia="ru-RU"/>
        </w:rPr>
      </w:pPr>
      <w:r>
        <w:rPr>
          <w:rFonts w:ascii="Cambria" w:hAnsi="Cambria"/>
          <w:b/>
          <w:color w:val="000000"/>
          <w:lang w:eastAsia="ru-RU"/>
        </w:rPr>
        <w:t>(Первая очередь 2020-2024 годы, расчетный срок 2025</w:t>
      </w:r>
      <w:r w:rsidR="008D5EE3" w:rsidRPr="001C283D">
        <w:rPr>
          <w:rFonts w:ascii="Cambria" w:hAnsi="Cambria"/>
          <w:b/>
          <w:color w:val="000000"/>
          <w:lang w:eastAsia="ru-RU"/>
        </w:rPr>
        <w:t>-2032 годы)</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Аносовского</w:t>
      </w:r>
      <w:r w:rsidRPr="001C283D">
        <w:rPr>
          <w:rFonts w:ascii="Cambria" w:hAnsi="Cambria"/>
          <w:color w:val="000000"/>
          <w:lang w:eastAsia="ru-RU"/>
        </w:rPr>
        <w:t xml:space="preserve">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программы:</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8D5EE3" w:rsidRPr="001C283D" w:rsidRDefault="008D5EE3" w:rsidP="008D5EE3">
      <w:pPr>
        <w:spacing w:after="0" w:line="240" w:lineRule="auto"/>
        <w:ind w:left="360"/>
        <w:rPr>
          <w:rFonts w:ascii="Cambria" w:hAnsi="Cambria"/>
          <w:lang w:eastAsia="ru-RU"/>
        </w:rPr>
      </w:pPr>
    </w:p>
    <w:p w:rsidR="008D5EE3" w:rsidRPr="001C283D" w:rsidRDefault="008D5EE3" w:rsidP="008D5EE3">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lastRenderedPageBreak/>
        <w:t>создание эффективной общественной и качественной среды обитания – т.е. среды обеспечивающей комфортное и безопасное проживание.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8D5EE3" w:rsidRPr="001C283D" w:rsidRDefault="008D5EE3" w:rsidP="008D5EE3">
      <w:pPr>
        <w:spacing w:after="0" w:line="240" w:lineRule="auto"/>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8D5EE3" w:rsidRPr="001C283D" w:rsidRDefault="008D5EE3" w:rsidP="008D5EE3">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8D5EE3" w:rsidRPr="00B210FE" w:rsidTr="008D5EE3">
        <w:trPr>
          <w:trHeight w:val="215"/>
        </w:trPr>
        <w:tc>
          <w:tcPr>
            <w:tcW w:w="3578" w:type="dxa"/>
            <w:tcBorders>
              <w:bottom w:val="single" w:sz="4" w:space="0" w:color="auto"/>
            </w:tcBorders>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w:t>
            </w:r>
            <w:r w:rsidR="000364E4">
              <w:rPr>
                <w:rFonts w:ascii="Cambria" w:hAnsi="Cambria"/>
                <w:lang w:eastAsia="ru-RU"/>
              </w:rPr>
              <w:t>20</w:t>
            </w:r>
          </w:p>
        </w:tc>
        <w:tc>
          <w:tcPr>
            <w:tcW w:w="709" w:type="dxa"/>
            <w:tcBorders>
              <w:top w:val="single" w:sz="4" w:space="0" w:color="auto"/>
              <w:bottom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2021</w:t>
            </w:r>
          </w:p>
        </w:tc>
        <w:tc>
          <w:tcPr>
            <w:tcW w:w="709" w:type="dxa"/>
            <w:tcBorders>
              <w:bottom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2022</w:t>
            </w:r>
            <w:r w:rsidR="008D5EE3" w:rsidRPr="004D6C25">
              <w:rPr>
                <w:rFonts w:ascii="Cambria" w:hAnsi="Cambria"/>
                <w:lang w:eastAsia="ru-RU"/>
              </w:rPr>
              <w:t xml:space="preserve"> </w:t>
            </w:r>
          </w:p>
        </w:tc>
        <w:tc>
          <w:tcPr>
            <w:tcW w:w="850" w:type="dxa"/>
            <w:tcBorders>
              <w:bottom w:val="single" w:sz="4" w:space="0" w:color="auto"/>
              <w:right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2023</w:t>
            </w:r>
          </w:p>
        </w:tc>
        <w:tc>
          <w:tcPr>
            <w:tcW w:w="851" w:type="dxa"/>
            <w:tcBorders>
              <w:left w:val="single" w:sz="4" w:space="0" w:color="auto"/>
              <w:bottom w:val="single" w:sz="4" w:space="0" w:color="auto"/>
              <w:right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2024</w:t>
            </w:r>
          </w:p>
        </w:tc>
        <w:tc>
          <w:tcPr>
            <w:tcW w:w="851" w:type="dxa"/>
            <w:tcBorders>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2032</w:t>
            </w:r>
          </w:p>
        </w:tc>
      </w:tr>
      <w:tr w:rsidR="008D5EE3" w:rsidRPr="00B210FE" w:rsidTr="008D5EE3">
        <w:tc>
          <w:tcPr>
            <w:tcW w:w="3578" w:type="dxa"/>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t>Численность населения, человек</w:t>
            </w:r>
          </w:p>
        </w:tc>
        <w:tc>
          <w:tcPr>
            <w:tcW w:w="709" w:type="dxa"/>
            <w:tcBorders>
              <w:lef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10</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0"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1" w:type="dxa"/>
            <w:tcBorders>
              <w:left w:val="single" w:sz="4" w:space="0" w:color="auto"/>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1"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r>
    </w:tbl>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8D5EE3" w:rsidRDefault="008D5EE3" w:rsidP="008D5EE3">
      <w:pPr>
        <w:spacing w:after="0" w:line="240" w:lineRule="auto"/>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8D5EE3" w:rsidRPr="001C283D" w:rsidRDefault="008D5EE3" w:rsidP="008D5EE3">
      <w:pPr>
        <w:spacing w:after="0" w:line="240" w:lineRule="auto"/>
        <w:jc w:val="center"/>
        <w:rPr>
          <w:rFonts w:ascii="Cambria" w:hAnsi="Cambria"/>
          <w:b/>
          <w:lang w:eastAsia="ru-RU"/>
        </w:rPr>
      </w:pPr>
    </w:p>
    <w:p w:rsidR="008D5EE3" w:rsidRPr="00C725AD" w:rsidRDefault="008D5EE3" w:rsidP="008D5EE3">
      <w:pPr>
        <w:spacing w:after="0" w:line="240" w:lineRule="auto"/>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w:t>
      </w:r>
      <w:proofErr w:type="gramStart"/>
      <w:r>
        <w:rPr>
          <w:rFonts w:ascii="Cambria" w:hAnsi="Cambria"/>
          <w:lang w:eastAsia="ru-RU"/>
        </w:rPr>
        <w:t>о-</w:t>
      </w:r>
      <w:proofErr w:type="gramEnd"/>
      <w:r>
        <w:rPr>
          <w:rFonts w:ascii="Cambria" w:hAnsi="Cambria"/>
          <w:lang w:eastAsia="ru-RU"/>
        </w:rPr>
        <w:t xml:space="preserve">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8D5EE3" w:rsidRPr="001C283D" w:rsidRDefault="008D5EE3" w:rsidP="008D5EE3">
      <w:pPr>
        <w:spacing w:after="255" w:line="255" w:lineRule="atLeast"/>
        <w:rPr>
          <w:rFonts w:ascii="Cambria" w:hAnsi="Cambria"/>
          <w:b/>
          <w:color w:val="000000"/>
          <w:lang w:eastAsia="ru-RU"/>
        </w:rPr>
      </w:pPr>
      <w:r w:rsidRPr="001C283D">
        <w:rPr>
          <w:rFonts w:ascii="Cambria" w:hAnsi="Cambria"/>
          <w:b/>
          <w:color w:val="000000"/>
          <w:lang w:eastAsia="ru-RU"/>
        </w:rPr>
        <w:t xml:space="preserve">                                                               2.3.1.  </w:t>
      </w:r>
      <w:r w:rsidRPr="001C283D">
        <w:rPr>
          <w:rFonts w:ascii="Cambria" w:hAnsi="Cambria"/>
          <w:b/>
          <w:i/>
          <w:color w:val="000000"/>
          <w:lang w:eastAsia="ru-RU"/>
        </w:rPr>
        <w:t>ЭНЕРГОСБЕРЕЖЕНИЕ</w:t>
      </w:r>
    </w:p>
    <w:p w:rsidR="008D5EE3" w:rsidRPr="001C283D" w:rsidRDefault="008D5EE3" w:rsidP="008D5EE3">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w:t>
      </w:r>
      <w:r>
        <w:rPr>
          <w:rFonts w:ascii="Cambria" w:hAnsi="Cambria"/>
          <w:color w:val="000000"/>
          <w:lang w:eastAsia="ru-RU"/>
        </w:rPr>
        <w:t>а</w:t>
      </w:r>
      <w:r w:rsidRPr="001C283D">
        <w:rPr>
          <w:rFonts w:ascii="Cambria" w:hAnsi="Cambria"/>
          <w:color w:val="000000"/>
          <w:lang w:eastAsia="ru-RU"/>
        </w:rPr>
        <w:t>НиП 2.07.01-93.</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w:t>
      </w:r>
      <w:r w:rsidR="00A019D0">
        <w:rPr>
          <w:rFonts w:ascii="Cambria" w:hAnsi="Cambria"/>
          <w:color w:val="000000"/>
          <w:lang w:eastAsia="ru-RU"/>
        </w:rPr>
        <w:t>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w:t>
      </w:r>
      <w:r w:rsidR="00A019D0" w:rsidRPr="001C283D">
        <w:rPr>
          <w:rFonts w:ascii="Cambria" w:hAnsi="Cambria"/>
          <w:color w:val="000000"/>
          <w:lang w:eastAsia="ru-RU"/>
        </w:rPr>
        <w:t>кВт</w:t>
      </w:r>
      <w:r w:rsidRPr="001C283D">
        <w:rPr>
          <w:rFonts w:ascii="Cambria" w:hAnsi="Cambria"/>
          <w:color w:val="000000"/>
          <w:lang w:eastAsia="ru-RU"/>
        </w:rPr>
        <w:t>/чел. в год, годовое число часов использования максимума электрической нагрузки.</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w:t>
      </w:r>
      <w:r w:rsidR="00D8655B">
        <w:rPr>
          <w:rFonts w:ascii="Cambria" w:hAnsi="Cambria"/>
          <w:color w:val="000000"/>
          <w:lang w:eastAsia="ru-RU"/>
        </w:rPr>
        <w:t xml:space="preserve"> водоотведения и </w:t>
      </w:r>
      <w:proofErr w:type="gramStart"/>
      <w:r w:rsidR="00D8655B">
        <w:rPr>
          <w:rFonts w:ascii="Cambria" w:hAnsi="Cambria"/>
          <w:color w:val="000000"/>
          <w:lang w:eastAsia="ru-RU"/>
        </w:rPr>
        <w:t>теплоснабжения</w:t>
      </w:r>
      <w:proofErr w:type="gramEnd"/>
      <w:r w:rsidR="00D8655B">
        <w:rPr>
          <w:rFonts w:ascii="Cambria" w:hAnsi="Cambria"/>
          <w:color w:val="000000"/>
          <w:lang w:eastAsia="ru-RU"/>
        </w:rPr>
        <w:t xml:space="preserve"> в том, числе котельных социально значимых объектов:</w:t>
      </w:r>
      <w:r w:rsidR="00D8655B" w:rsidRPr="00D8655B">
        <w:rPr>
          <w:rFonts w:ascii="Cambria" w:hAnsi="Cambria"/>
          <w:lang w:eastAsia="ru-RU"/>
        </w:rPr>
        <w:t xml:space="preserve"> МКОУ </w:t>
      </w:r>
      <w:proofErr w:type="spellStart"/>
      <w:r w:rsidR="00D8655B" w:rsidRPr="00D8655B">
        <w:rPr>
          <w:rFonts w:ascii="Cambria" w:hAnsi="Cambria"/>
          <w:lang w:eastAsia="ru-RU"/>
        </w:rPr>
        <w:t>Аносовская</w:t>
      </w:r>
      <w:proofErr w:type="spellEnd"/>
      <w:r w:rsidR="00D8655B" w:rsidRPr="00D8655B">
        <w:rPr>
          <w:rFonts w:ascii="Cambria" w:hAnsi="Cambria"/>
          <w:lang w:eastAsia="ru-RU"/>
        </w:rPr>
        <w:t xml:space="preserve"> СОШ, интернат, </w:t>
      </w:r>
      <w:proofErr w:type="spellStart"/>
      <w:r w:rsidR="00D8655B" w:rsidRPr="00D8655B">
        <w:rPr>
          <w:rFonts w:ascii="Cambria" w:hAnsi="Cambria"/>
          <w:lang w:eastAsia="ru-RU"/>
        </w:rPr>
        <w:t>Аносовский</w:t>
      </w:r>
      <w:proofErr w:type="spellEnd"/>
      <w:r w:rsidR="00D8655B" w:rsidRPr="00D8655B">
        <w:rPr>
          <w:rFonts w:ascii="Cambria" w:hAnsi="Cambria"/>
          <w:lang w:eastAsia="ru-RU"/>
        </w:rPr>
        <w:t xml:space="preserve"> ФАП, МКУК КДЦ Аносовского МО</w:t>
      </w:r>
      <w:r w:rsidR="00D8655B">
        <w:rPr>
          <w:rFonts w:ascii="Cambria" w:hAnsi="Cambria"/>
          <w:lang w:eastAsia="ru-RU"/>
        </w:rPr>
        <w:t>.</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8D5EE3" w:rsidRPr="001C283D" w:rsidRDefault="008D5EE3" w:rsidP="008D5EE3">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8D5EE3" w:rsidRPr="00B210FE" w:rsidTr="008D5EE3">
        <w:trPr>
          <w:trHeight w:val="160"/>
        </w:trPr>
        <w:tc>
          <w:tcPr>
            <w:tcW w:w="474"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w:t>
            </w:r>
          </w:p>
          <w:p w:rsidR="008D5EE3" w:rsidRPr="00B210FE" w:rsidRDefault="008D5EE3" w:rsidP="008D5EE3">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rPr>
          <w:trHeight w:val="107"/>
        </w:trPr>
        <w:tc>
          <w:tcPr>
            <w:tcW w:w="474" w:type="dxa"/>
            <w:vMerge/>
          </w:tcPr>
          <w:p w:rsidR="008D5EE3" w:rsidRPr="00B210FE" w:rsidRDefault="008D5EE3" w:rsidP="008D5EE3">
            <w:pPr>
              <w:spacing w:after="0" w:line="240" w:lineRule="auto"/>
              <w:jc w:val="center"/>
              <w:rPr>
                <w:rFonts w:ascii="Cambria" w:hAnsi="Cambria"/>
                <w:color w:val="000000"/>
                <w:lang w:eastAsia="ru-RU"/>
              </w:rPr>
            </w:pPr>
          </w:p>
        </w:tc>
        <w:tc>
          <w:tcPr>
            <w:tcW w:w="151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электроэн., </w:t>
            </w:r>
            <w:r w:rsidRPr="00B210FE">
              <w:rPr>
                <w:rFonts w:ascii="Cambria" w:hAnsi="Cambria"/>
                <w:color w:val="000000"/>
                <w:lang w:eastAsia="ru-RU"/>
              </w:rPr>
              <w:lastRenderedPageBreak/>
              <w:t>тыс. кВтч</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lastRenderedPageBreak/>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электроэн., </w:t>
            </w:r>
            <w:r w:rsidRPr="00B210FE">
              <w:rPr>
                <w:rFonts w:ascii="Cambria" w:hAnsi="Cambria"/>
                <w:color w:val="000000"/>
                <w:lang w:eastAsia="ru-RU"/>
              </w:rPr>
              <w:lastRenderedPageBreak/>
              <w:t>тыс. кВтч</w:t>
            </w:r>
          </w:p>
        </w:tc>
        <w:tc>
          <w:tcPr>
            <w:tcW w:w="123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lastRenderedPageBreak/>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lastRenderedPageBreak/>
              <w:t>кВт</w:t>
            </w:r>
          </w:p>
        </w:tc>
      </w:tr>
      <w:tr w:rsidR="008D5EE3" w:rsidRPr="00B210FE" w:rsidTr="008D5EE3">
        <w:tc>
          <w:tcPr>
            <w:tcW w:w="474"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lastRenderedPageBreak/>
              <w:t>1</w:t>
            </w:r>
          </w:p>
        </w:tc>
        <w:tc>
          <w:tcPr>
            <w:tcW w:w="1512"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w:t>
            </w:r>
            <w:r w:rsidR="00D8655B">
              <w:rPr>
                <w:rFonts w:ascii="Cambria" w:hAnsi="Cambria"/>
                <w:color w:val="000000"/>
                <w:lang w:eastAsia="ru-RU"/>
              </w:rPr>
              <w:t>10</w:t>
            </w:r>
          </w:p>
        </w:tc>
        <w:tc>
          <w:tcPr>
            <w:tcW w:w="1559"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8D5EE3" w:rsidRPr="00B210FE" w:rsidRDefault="00D8655B" w:rsidP="008D5EE3">
            <w:pPr>
              <w:spacing w:after="0" w:line="240" w:lineRule="auto"/>
              <w:jc w:val="center"/>
              <w:rPr>
                <w:rFonts w:ascii="Cambria" w:hAnsi="Cambria"/>
                <w:color w:val="000000"/>
                <w:lang w:eastAsia="ru-RU"/>
              </w:rPr>
            </w:pPr>
            <w:r>
              <w:rPr>
                <w:rFonts w:ascii="Cambria" w:hAnsi="Cambria"/>
                <w:color w:val="000000"/>
                <w:lang w:eastAsia="ru-RU"/>
              </w:rPr>
              <w:t>315</w:t>
            </w:r>
          </w:p>
        </w:tc>
        <w:tc>
          <w:tcPr>
            <w:tcW w:w="1843"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w:t>
            </w:r>
            <w:r w:rsidR="00D8655B">
              <w:rPr>
                <w:rFonts w:ascii="Cambria" w:hAnsi="Cambria"/>
                <w:color w:val="000000"/>
                <w:lang w:eastAsia="ru-RU"/>
              </w:rPr>
              <w:t>10</w:t>
            </w:r>
          </w:p>
        </w:tc>
        <w:tc>
          <w:tcPr>
            <w:tcW w:w="1701"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8D5EE3" w:rsidRPr="00B210FE" w:rsidRDefault="00D8655B" w:rsidP="008D5EE3">
            <w:pPr>
              <w:spacing w:after="0" w:line="240" w:lineRule="auto"/>
              <w:jc w:val="center"/>
              <w:rPr>
                <w:rFonts w:ascii="Cambria" w:hAnsi="Cambria"/>
                <w:color w:val="000000"/>
                <w:lang w:eastAsia="ru-RU"/>
              </w:rPr>
            </w:pPr>
            <w:r>
              <w:rPr>
                <w:rFonts w:ascii="Cambria" w:hAnsi="Cambria"/>
                <w:color w:val="000000"/>
                <w:lang w:eastAsia="ru-RU"/>
              </w:rPr>
              <w:t>315</w:t>
            </w:r>
          </w:p>
        </w:tc>
      </w:tr>
    </w:tbl>
    <w:p w:rsidR="008D5EE3" w:rsidRPr="001C283D" w:rsidRDefault="008D5EE3" w:rsidP="008D5EE3">
      <w:pPr>
        <w:spacing w:after="0" w:line="240" w:lineRule="auto"/>
        <w:jc w:val="both"/>
        <w:rPr>
          <w:rFonts w:ascii="Cambria" w:hAnsi="Cambria"/>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П-160кВа,ТП-250кВа общей мощностью-169</w:t>
      </w:r>
      <w:r w:rsidR="00D8655B">
        <w:rPr>
          <w:rFonts w:ascii="Cambria" w:hAnsi="Cambria"/>
          <w:color w:val="000000"/>
          <w:lang w:eastAsia="ru-RU"/>
        </w:rPr>
        <w:t>0кВа . ЯМЗ-200 , ЯМЗ-315</w:t>
      </w:r>
      <w:r w:rsidR="00EC220F">
        <w:rPr>
          <w:rFonts w:ascii="Cambria" w:hAnsi="Cambria"/>
          <w:color w:val="000000"/>
          <w:lang w:eastAsia="ru-RU"/>
        </w:rPr>
        <w:t>,находящиеся в ведении ООО</w:t>
      </w:r>
      <w:r>
        <w:rPr>
          <w:rFonts w:ascii="Cambria" w:hAnsi="Cambria"/>
          <w:color w:val="000000"/>
          <w:lang w:eastAsia="ru-RU"/>
        </w:rPr>
        <w:t xml:space="preserve"> «Облкоммунэнерго-Сбыт». </w:t>
      </w:r>
      <w:proofErr w:type="gramStart"/>
      <w:r>
        <w:rPr>
          <w:rFonts w:ascii="Cambria" w:hAnsi="Cambria"/>
          <w:color w:val="000000"/>
          <w:lang w:eastAsia="ru-RU"/>
        </w:rPr>
        <w:t xml:space="preserve">Подача э/энергии 20 часов в сутки с нарастающей до 24 часов в сутки  </w:t>
      </w:r>
      <w:proofErr w:type="gramEnd"/>
    </w:p>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w:t>
      </w:r>
      <w:r w:rsidR="00D8655B">
        <w:rPr>
          <w:rFonts w:ascii="Cambria" w:hAnsi="Cambria"/>
          <w:color w:val="000000"/>
          <w:lang w:eastAsia="ru-RU"/>
        </w:rPr>
        <w:t xml:space="preserve"> и ТП подлежат капитальному ремонту</w:t>
      </w:r>
      <w:r w:rsidRPr="001C283D">
        <w:rPr>
          <w:rFonts w:ascii="Cambria" w:hAnsi="Cambria"/>
          <w:color w:val="000000"/>
          <w:lang w:eastAsia="ru-RU"/>
        </w:rPr>
        <w:t xml:space="preserve"> и замене оборудования по мере износа.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w:t>
      </w:r>
      <w:r w:rsidR="00D8655B">
        <w:rPr>
          <w:rFonts w:ascii="Cambria" w:hAnsi="Cambria"/>
          <w:color w:val="000000"/>
          <w:lang w:eastAsia="ru-RU"/>
        </w:rPr>
        <w:t xml:space="preserve">дуальных котлов на электроэнергии </w:t>
      </w:r>
      <w:r w:rsidRPr="001C283D">
        <w:rPr>
          <w:rFonts w:ascii="Cambria" w:hAnsi="Cambria"/>
          <w:color w:val="000000"/>
          <w:lang w:eastAsia="ru-RU"/>
        </w:rPr>
        <w:t xml:space="preserve"> миникотельных; горячее водоснабжение – от индивидуальных водонагревателей.</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w:t>
      </w:r>
      <w:r w:rsidR="00D8655B">
        <w:rPr>
          <w:rFonts w:ascii="Cambria" w:hAnsi="Cambria"/>
          <w:color w:val="000000"/>
          <w:lang w:eastAsia="ru-RU"/>
        </w:rPr>
        <w:t>ться от электроэнергии.</w:t>
      </w:r>
    </w:p>
    <w:p w:rsidR="008D5EE3"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Тепловые нагрузки </w:t>
      </w:r>
      <w:r w:rsidR="00D8655B">
        <w:rPr>
          <w:rFonts w:ascii="Cambria" w:hAnsi="Cambria"/>
          <w:color w:val="000000"/>
          <w:lang w:eastAsia="ru-RU"/>
        </w:rPr>
        <w:t xml:space="preserve">социально значимых объектов и </w:t>
      </w:r>
      <w:r>
        <w:rPr>
          <w:rFonts w:ascii="Cambria" w:hAnsi="Cambria"/>
          <w:color w:val="000000"/>
          <w:lang w:eastAsia="ru-RU"/>
        </w:rPr>
        <w:t xml:space="preserve"> предприятий Аносовского муниципального образования будут обеспечиваться от собственных котельных </w:t>
      </w:r>
      <w:r w:rsidR="00D8655B">
        <w:rPr>
          <w:rFonts w:ascii="Cambria" w:hAnsi="Cambria"/>
          <w:color w:val="000000"/>
          <w:lang w:eastAsia="ru-RU"/>
        </w:rPr>
        <w:t xml:space="preserve"> с применением электроэнергии.</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w:t>
      </w:r>
      <w:r w:rsidR="00D8655B">
        <w:rPr>
          <w:rFonts w:ascii="Cambria" w:hAnsi="Cambria"/>
          <w:color w:val="000000"/>
          <w:lang w:eastAsia="ru-RU"/>
        </w:rPr>
        <w:t>вка солнечных батарей.</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8D5EE3" w:rsidRPr="001C283D" w:rsidRDefault="008D5EE3" w:rsidP="008D5EE3">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8D5EE3" w:rsidRPr="00B210FE" w:rsidTr="008D5EE3">
        <w:trPr>
          <w:trHeight w:val="160"/>
        </w:trPr>
        <w:tc>
          <w:tcPr>
            <w:tcW w:w="431"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8D5EE3" w:rsidRPr="00B210FE" w:rsidTr="008D5EE3">
        <w:trPr>
          <w:trHeight w:val="120"/>
        </w:trPr>
        <w:tc>
          <w:tcPr>
            <w:tcW w:w="431" w:type="dxa"/>
            <w:vMerge/>
          </w:tcPr>
          <w:p w:rsidR="008D5EE3" w:rsidRPr="00B210FE" w:rsidRDefault="008D5EE3" w:rsidP="008D5EE3">
            <w:pPr>
              <w:spacing w:after="0" w:line="240" w:lineRule="auto"/>
              <w:jc w:val="center"/>
              <w:rPr>
                <w:rFonts w:ascii="Cambria" w:hAnsi="Cambria"/>
                <w:color w:val="000000"/>
                <w:lang w:eastAsia="ru-RU"/>
              </w:rPr>
            </w:pPr>
          </w:p>
        </w:tc>
        <w:tc>
          <w:tcPr>
            <w:tcW w:w="1992" w:type="dxa"/>
            <w:vMerge/>
          </w:tcPr>
          <w:p w:rsidR="008D5EE3" w:rsidRPr="00B210FE" w:rsidRDefault="008D5EE3" w:rsidP="008D5EE3">
            <w:pPr>
              <w:spacing w:after="0" w:line="240" w:lineRule="auto"/>
              <w:jc w:val="center"/>
              <w:rPr>
                <w:rFonts w:ascii="Cambria" w:hAnsi="Cambria"/>
                <w:color w:val="000000"/>
                <w:lang w:eastAsia="ru-RU"/>
              </w:rPr>
            </w:pPr>
          </w:p>
        </w:tc>
        <w:tc>
          <w:tcPr>
            <w:tcW w:w="1195" w:type="dxa"/>
            <w:vMerge/>
          </w:tcPr>
          <w:p w:rsidR="008D5EE3" w:rsidRPr="00B210FE" w:rsidRDefault="008D5EE3" w:rsidP="008D5EE3">
            <w:pPr>
              <w:spacing w:after="0" w:line="240" w:lineRule="auto"/>
              <w:jc w:val="center"/>
              <w:rPr>
                <w:rFonts w:ascii="Cambria" w:hAnsi="Cambria"/>
                <w:color w:val="000000"/>
                <w:lang w:eastAsia="ru-RU"/>
              </w:rPr>
            </w:pP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 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 общ.зд</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w:t>
            </w:r>
            <w:r w:rsidR="00D8655B">
              <w:rPr>
                <w:rFonts w:ascii="Cambria" w:hAnsi="Cambria"/>
                <w:color w:val="000000"/>
                <w:lang w:eastAsia="ru-RU"/>
              </w:rPr>
              <w:t>10</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w:t>
            </w:r>
            <w:r w:rsidR="00D8655B">
              <w:rPr>
                <w:rFonts w:ascii="Cambria" w:hAnsi="Cambria"/>
                <w:color w:val="000000"/>
                <w:lang w:eastAsia="ru-RU"/>
              </w:rPr>
              <w:t>10</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D8655B" w:rsidRDefault="00D8655B" w:rsidP="008D5EE3">
      <w:pPr>
        <w:jc w:val="center"/>
        <w:rPr>
          <w:rFonts w:ascii="Cambria" w:hAnsi="Cambria"/>
          <w:b/>
          <w:i/>
        </w:rPr>
      </w:pPr>
    </w:p>
    <w:p w:rsidR="008D5EE3" w:rsidRPr="001C283D" w:rsidRDefault="008D5EE3" w:rsidP="008D5EE3">
      <w:pPr>
        <w:jc w:val="center"/>
        <w:rPr>
          <w:rFonts w:ascii="Cambria" w:hAnsi="Cambria"/>
          <w:b/>
          <w:i/>
        </w:rPr>
      </w:pPr>
      <w:r w:rsidRPr="001C283D">
        <w:rPr>
          <w:rFonts w:ascii="Cambria" w:hAnsi="Cambria"/>
          <w:b/>
          <w:i/>
        </w:rPr>
        <w:lastRenderedPageBreak/>
        <w:t>2.3.2.ВОДОСНАБЖЕНИЕ</w:t>
      </w:r>
    </w:p>
    <w:p w:rsidR="008D5EE3" w:rsidRPr="001C283D" w:rsidRDefault="008D5EE3" w:rsidP="008D5EE3">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w:t>
      </w:r>
      <w:proofErr w:type="spellStart"/>
      <w:r w:rsidRPr="001C283D">
        <w:rPr>
          <w:rFonts w:ascii="Cambria" w:hAnsi="Cambria"/>
        </w:rPr>
        <w:t>СНиП</w:t>
      </w:r>
      <w:proofErr w:type="spellEnd"/>
      <w:r w:rsidRPr="001C283D">
        <w:rPr>
          <w:rFonts w:ascii="Cambria" w:hAnsi="Cambria"/>
        </w:rPr>
        <w:t xml:space="preserve">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8D5EE3" w:rsidRPr="001C283D" w:rsidRDefault="008D5EE3" w:rsidP="008D5EE3">
      <w:pPr>
        <w:spacing w:after="0" w:line="240" w:lineRule="auto"/>
        <w:rPr>
          <w:rFonts w:ascii="Cambria" w:hAnsi="Cambria"/>
        </w:rPr>
      </w:pPr>
      <w:r w:rsidRPr="001C283D">
        <w:rPr>
          <w:rFonts w:ascii="Cambria" w:hAnsi="Cambria"/>
        </w:rPr>
        <w:t>- к концу расчетного срока вся застройка оборудуется внутренними системами водоснабжения;</w:t>
      </w:r>
    </w:p>
    <w:p w:rsidR="008D5EE3" w:rsidRPr="001C283D" w:rsidRDefault="008D5EE3" w:rsidP="008D5EE3">
      <w:pPr>
        <w:spacing w:after="0" w:line="240" w:lineRule="auto"/>
        <w:rPr>
          <w:rFonts w:ascii="Cambria" w:hAnsi="Cambria"/>
        </w:rPr>
      </w:pPr>
      <w:r w:rsidRPr="001C283D">
        <w:rPr>
          <w:rFonts w:ascii="Cambria" w:hAnsi="Cambria"/>
        </w:rPr>
        <w:t>- существующий сохраняемый малоэтажный жилой фонд</w:t>
      </w:r>
      <w:r w:rsidR="00D8655B">
        <w:rPr>
          <w:rFonts w:ascii="Cambria" w:hAnsi="Cambria"/>
        </w:rPr>
        <w:t xml:space="preserve"> и социально значимые объекты оборудую</w:t>
      </w:r>
      <w:r w:rsidRPr="001C283D">
        <w:rPr>
          <w:rFonts w:ascii="Cambria" w:hAnsi="Cambria"/>
        </w:rPr>
        <w:t xml:space="preserve">тся местными водонагревателями;    </w:t>
      </w:r>
    </w:p>
    <w:p w:rsidR="008D5EE3" w:rsidRPr="001C283D" w:rsidRDefault="008D5EE3" w:rsidP="008D5EE3">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8D5EE3" w:rsidRPr="001C283D" w:rsidRDefault="008D5EE3" w:rsidP="008D5EE3">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8D5EE3" w:rsidRPr="00B210FE" w:rsidTr="008D5EE3">
        <w:tc>
          <w:tcPr>
            <w:tcW w:w="9571" w:type="dxa"/>
            <w:gridSpan w:val="2"/>
          </w:tcPr>
          <w:p w:rsidR="008D5EE3" w:rsidRPr="00B210FE" w:rsidRDefault="008D5EE3" w:rsidP="008D5EE3">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8D5EE3" w:rsidRPr="00B210FE" w:rsidRDefault="008D5EE3" w:rsidP="008D5EE3">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8D5EE3" w:rsidRPr="00B210FE" w:rsidTr="008D5EE3">
        <w:tc>
          <w:tcPr>
            <w:tcW w:w="4785" w:type="dxa"/>
          </w:tcPr>
          <w:p w:rsidR="008D5EE3" w:rsidRPr="00B210FE" w:rsidRDefault="008D5EE3" w:rsidP="008D5EE3">
            <w:pPr>
              <w:spacing w:after="0" w:line="240" w:lineRule="auto"/>
              <w:jc w:val="center"/>
              <w:rPr>
                <w:rFonts w:ascii="Cambria" w:hAnsi="Cambria"/>
              </w:rPr>
            </w:pPr>
            <w:r w:rsidRPr="00B210FE">
              <w:rPr>
                <w:rFonts w:ascii="Cambria" w:hAnsi="Cambria"/>
              </w:rPr>
              <w:t>первая очередь</w:t>
            </w:r>
          </w:p>
        </w:tc>
        <w:tc>
          <w:tcPr>
            <w:tcW w:w="4786" w:type="dxa"/>
          </w:tcPr>
          <w:p w:rsidR="008D5EE3" w:rsidRPr="00B210FE" w:rsidRDefault="008D5EE3" w:rsidP="008D5EE3">
            <w:pPr>
              <w:spacing w:after="0" w:line="240" w:lineRule="auto"/>
              <w:jc w:val="center"/>
              <w:rPr>
                <w:rFonts w:ascii="Cambria" w:hAnsi="Cambria"/>
              </w:rPr>
            </w:pPr>
            <w:r w:rsidRPr="00B210FE">
              <w:rPr>
                <w:rFonts w:ascii="Cambria" w:hAnsi="Cambria"/>
              </w:rPr>
              <w:t>расчетный срок</w:t>
            </w:r>
          </w:p>
        </w:tc>
      </w:tr>
      <w:tr w:rsidR="008D5EE3" w:rsidRPr="00B210FE" w:rsidTr="008D5EE3">
        <w:tc>
          <w:tcPr>
            <w:tcW w:w="4785" w:type="dxa"/>
          </w:tcPr>
          <w:p w:rsidR="008D5EE3" w:rsidRPr="00B210FE" w:rsidRDefault="00C96D72" w:rsidP="008D5EE3">
            <w:pPr>
              <w:spacing w:after="0" w:line="240" w:lineRule="auto"/>
              <w:jc w:val="center"/>
              <w:rPr>
                <w:rFonts w:ascii="Cambria" w:hAnsi="Cambria"/>
              </w:rPr>
            </w:pPr>
            <w:r>
              <w:rPr>
                <w:rFonts w:ascii="Cambria" w:hAnsi="Cambria"/>
              </w:rPr>
              <w:t>300</w:t>
            </w:r>
          </w:p>
        </w:tc>
        <w:tc>
          <w:tcPr>
            <w:tcW w:w="4786" w:type="dxa"/>
          </w:tcPr>
          <w:p w:rsidR="008D5EE3" w:rsidRPr="00B210FE" w:rsidRDefault="00C96D72" w:rsidP="008D5EE3">
            <w:pPr>
              <w:spacing w:after="0" w:line="240" w:lineRule="auto"/>
              <w:jc w:val="center"/>
              <w:rPr>
                <w:rFonts w:ascii="Cambria" w:hAnsi="Cambria"/>
              </w:rPr>
            </w:pPr>
            <w:r>
              <w:rPr>
                <w:rFonts w:ascii="Cambria" w:hAnsi="Cambria"/>
              </w:rPr>
              <w:t>500</w:t>
            </w:r>
          </w:p>
        </w:tc>
      </w:tr>
    </w:tbl>
    <w:p w:rsidR="008D5EE3" w:rsidRPr="001C283D" w:rsidRDefault="008D5EE3" w:rsidP="008D5EE3">
      <w:pPr>
        <w:spacing w:after="0" w:line="240" w:lineRule="auto"/>
        <w:rPr>
          <w:rFonts w:ascii="Cambria" w:hAnsi="Cambria"/>
        </w:rPr>
      </w:pPr>
    </w:p>
    <w:p w:rsidR="008D5EE3" w:rsidRPr="001C283D" w:rsidRDefault="008D5EE3" w:rsidP="008D5EE3">
      <w:pPr>
        <w:spacing w:after="0" w:line="240" w:lineRule="auto"/>
        <w:jc w:val="center"/>
        <w:rPr>
          <w:rFonts w:ascii="Cambria" w:hAnsi="Cambria"/>
          <w:b/>
        </w:rPr>
      </w:pPr>
      <w:r w:rsidRPr="001C283D">
        <w:rPr>
          <w:rFonts w:ascii="Cambria" w:hAnsi="Cambria"/>
          <w:b/>
        </w:rPr>
        <w:t>Показатели расчетных расходов воды питьевого качества по системе водоснабжения сельского поселения</w:t>
      </w:r>
    </w:p>
    <w:p w:rsidR="008D5EE3" w:rsidRPr="001C283D" w:rsidRDefault="008D5EE3" w:rsidP="008D5EE3">
      <w:pPr>
        <w:pStyle w:val="a4"/>
        <w:numPr>
          <w:ilvl w:val="0"/>
          <w:numId w:val="4"/>
        </w:numPr>
        <w:spacing w:after="0" w:line="240" w:lineRule="auto"/>
        <w:rPr>
          <w:rFonts w:ascii="Cambria" w:hAnsi="Cambria"/>
        </w:rPr>
      </w:pPr>
      <w:r w:rsidRPr="001C283D">
        <w:rPr>
          <w:rFonts w:ascii="Cambria" w:hAnsi="Cambria"/>
        </w:rPr>
        <w:t>на первую очередь строительства</w:t>
      </w:r>
    </w:p>
    <w:p w:rsidR="008D5EE3" w:rsidRPr="001C283D" w:rsidRDefault="008D5EE3" w:rsidP="008D5EE3">
      <w:pPr>
        <w:spacing w:after="0" w:line="240" w:lineRule="auto"/>
        <w:jc w:val="center"/>
        <w:rPr>
          <w:rFonts w:ascii="Cambria" w:hAnsi="Cambria"/>
          <w:b/>
        </w:rPr>
      </w:pP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Default="008D5EE3" w:rsidP="008D5EE3">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8D5EE3" w:rsidRDefault="008D5EE3" w:rsidP="008D5EE3">
      <w:pPr>
        <w:tabs>
          <w:tab w:val="left" w:pos="7335"/>
        </w:tabs>
        <w:spacing w:after="0" w:line="240" w:lineRule="auto"/>
        <w:rPr>
          <w:rFonts w:ascii="Cambria" w:hAnsi="Cambria"/>
        </w:rPr>
      </w:pPr>
    </w:p>
    <w:p w:rsidR="008D5EE3" w:rsidRDefault="008D5EE3" w:rsidP="008D5EE3">
      <w:pPr>
        <w:tabs>
          <w:tab w:val="left" w:pos="7335"/>
        </w:tabs>
        <w:spacing w:after="0" w:line="240" w:lineRule="auto"/>
        <w:rPr>
          <w:rFonts w:ascii="Cambria" w:hAnsi="Cambria"/>
        </w:rPr>
      </w:pPr>
      <w:r>
        <w:rPr>
          <w:rFonts w:ascii="Cambria" w:hAnsi="Cambria"/>
        </w:rPr>
        <w:t xml:space="preserve">В обозримый период доставка воды населению может осуществляться только водовозной автомашиной.  </w:t>
      </w:r>
    </w:p>
    <w:p w:rsidR="008D5EE3"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jc w:val="center"/>
        <w:rPr>
          <w:rFonts w:ascii="Cambria" w:hAnsi="Cambria"/>
          <w:b/>
          <w:i/>
        </w:rPr>
      </w:pPr>
      <w:r w:rsidRPr="001C283D">
        <w:rPr>
          <w:rFonts w:ascii="Cambria" w:hAnsi="Cambria"/>
          <w:b/>
          <w:i/>
        </w:rPr>
        <w:t>2.3.3. ВОДООТВЕДЕНИЕ</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w:t>
      </w:r>
      <w:proofErr w:type="spellStart"/>
      <w:r w:rsidRPr="001C283D">
        <w:rPr>
          <w:rFonts w:ascii="Cambria" w:hAnsi="Cambria"/>
        </w:rPr>
        <w:t>СНиП</w:t>
      </w:r>
      <w:proofErr w:type="spellEnd"/>
      <w:r w:rsidRPr="001C283D">
        <w:rPr>
          <w:rFonts w:ascii="Cambria" w:hAnsi="Cambria"/>
        </w:rPr>
        <w:t xml:space="preserve"> 2.04.03-85.</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сельского поселения</w:t>
      </w:r>
    </w:p>
    <w:p w:rsidR="008D5EE3" w:rsidRPr="001C283D" w:rsidRDefault="008D5EE3" w:rsidP="008D5EE3">
      <w:pPr>
        <w:tabs>
          <w:tab w:val="left" w:pos="7335"/>
        </w:tabs>
        <w:spacing w:after="0" w:line="240" w:lineRule="auto"/>
        <w:jc w:val="center"/>
        <w:rPr>
          <w:rFonts w:ascii="Cambria" w:hAnsi="Cambria"/>
          <w:b/>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p>
    <w:p w:rsidR="008D5EE3" w:rsidRPr="001C283D" w:rsidRDefault="008D5EE3" w:rsidP="008D5EE3">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w:t>
      </w:r>
      <w:r>
        <w:rPr>
          <w:rFonts w:ascii="Cambria" w:hAnsi="Cambria"/>
        </w:rPr>
        <w:t>Обустройство централизованной системы водоотведения на данном этапе представляется нецелесообразным</w:t>
      </w:r>
      <w:r w:rsidR="0032217B">
        <w:rPr>
          <w:rFonts w:ascii="Cambria" w:hAnsi="Cambria"/>
        </w:rPr>
        <w:t>.</w:t>
      </w:r>
      <w:r>
        <w:rPr>
          <w:rFonts w:ascii="Cambria" w:hAnsi="Cambria"/>
        </w:rPr>
        <w:t xml:space="preserve">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8D5EE3" w:rsidRPr="001C283D" w:rsidRDefault="008D5EE3" w:rsidP="008D5EE3">
      <w:pPr>
        <w:tabs>
          <w:tab w:val="left" w:pos="7335"/>
        </w:tabs>
        <w:spacing w:after="0" w:line="240" w:lineRule="auto"/>
        <w:rPr>
          <w:rFonts w:ascii="Cambria" w:hAnsi="Cambria"/>
          <w:b/>
          <w:i/>
        </w:rPr>
      </w:pPr>
    </w:p>
    <w:p w:rsidR="008D5EE3" w:rsidRPr="00CC07FB" w:rsidRDefault="008D5EE3" w:rsidP="008D5EE3">
      <w:pPr>
        <w:spacing w:after="0" w:line="240" w:lineRule="auto"/>
        <w:jc w:val="center"/>
        <w:rPr>
          <w:rFonts w:ascii="Cambria" w:hAnsi="Cambria"/>
          <w:b/>
          <w:i/>
          <w:lang w:eastAsia="ru-RU"/>
        </w:rPr>
      </w:pPr>
      <w:r w:rsidRPr="00CC07FB">
        <w:rPr>
          <w:rFonts w:ascii="Cambria" w:hAnsi="Cambria"/>
        </w:rPr>
        <w:t xml:space="preserve">2.3.4.  </w:t>
      </w:r>
      <w:r w:rsidRPr="00CC07FB">
        <w:rPr>
          <w:rFonts w:ascii="Cambria" w:hAnsi="Cambria"/>
          <w:b/>
          <w:i/>
          <w:lang w:eastAsia="ru-RU"/>
        </w:rPr>
        <w:t>СБОР И УТИЛИЗАЦИЯ ТБО</w:t>
      </w:r>
    </w:p>
    <w:p w:rsidR="008D5EE3" w:rsidRPr="00CC07FB" w:rsidRDefault="008D5EE3" w:rsidP="008D5EE3">
      <w:pPr>
        <w:tabs>
          <w:tab w:val="left" w:pos="300"/>
        </w:tabs>
        <w:spacing w:after="0" w:line="240" w:lineRule="auto"/>
        <w:rPr>
          <w:rFonts w:ascii="Cambria" w:hAnsi="Cambria"/>
          <w:lang w:eastAsia="ru-RU"/>
        </w:rPr>
      </w:pPr>
      <w:r w:rsidRPr="00CC07FB">
        <w:rPr>
          <w:rFonts w:ascii="Cambria" w:hAnsi="Cambria"/>
          <w:lang w:eastAsia="ru-RU"/>
        </w:rPr>
        <w:tab/>
      </w:r>
    </w:p>
    <w:p w:rsidR="008D5EE3" w:rsidRPr="00CC07FB" w:rsidRDefault="008D5EE3" w:rsidP="008D5EE3">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lastRenderedPageBreak/>
              <w:t>пп</w:t>
            </w:r>
            <w:proofErr w:type="spellEnd"/>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Численность </w:t>
            </w:r>
            <w:r w:rsidRPr="00B210FE">
              <w:rPr>
                <w:rFonts w:ascii="Cambria" w:hAnsi="Cambria"/>
                <w:lang w:eastAsia="ru-RU"/>
              </w:rPr>
              <w:lastRenderedPageBreak/>
              <w:t>населения на 2032 год, чел</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Проектный </w:t>
            </w:r>
            <w:r w:rsidRPr="00B210FE">
              <w:rPr>
                <w:rFonts w:ascii="Cambria" w:hAnsi="Cambria"/>
                <w:lang w:eastAsia="ru-RU"/>
              </w:rPr>
              <w:lastRenderedPageBreak/>
              <w:t>норматив образования 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Проектное </w:t>
            </w:r>
            <w:r w:rsidRPr="00B210FE">
              <w:rPr>
                <w:rFonts w:ascii="Cambria" w:hAnsi="Cambria"/>
                <w:lang w:eastAsia="ru-RU"/>
              </w:rPr>
              <w:lastRenderedPageBreak/>
              <w:t>кол-во ТБО, м</w:t>
            </w:r>
            <w:r w:rsidRPr="00B210FE">
              <w:rPr>
                <w:rFonts w:ascii="Cambria" w:hAnsi="Cambria"/>
                <w:vertAlign w:val="superscript"/>
                <w:lang w:eastAsia="ru-RU"/>
              </w:rPr>
              <w:t>3</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Отбор </w:t>
            </w:r>
            <w:r w:rsidRPr="00B210FE">
              <w:rPr>
                <w:rFonts w:ascii="Cambria" w:hAnsi="Cambria"/>
                <w:lang w:eastAsia="ru-RU"/>
              </w:rPr>
              <w:lastRenderedPageBreak/>
              <w:t>утильной части ТБО (40%), 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w:t>
            </w:r>
            <w:r w:rsidRPr="00B210FE">
              <w:rPr>
                <w:rFonts w:ascii="Cambria" w:hAnsi="Cambria"/>
                <w:lang w:eastAsia="ru-RU"/>
              </w:rPr>
              <w:lastRenderedPageBreak/>
              <w:t>отходов на захоронение, 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на </w:t>
            </w:r>
            <w:r w:rsidRPr="00B210FE">
              <w:rPr>
                <w:rFonts w:ascii="Cambria" w:hAnsi="Cambria"/>
                <w:lang w:eastAsia="ru-RU"/>
              </w:rPr>
              <w:lastRenderedPageBreak/>
              <w:t>захоронение в уплотненном виде, м</w:t>
            </w:r>
            <w:r w:rsidRPr="00B210FE">
              <w:rPr>
                <w:rFonts w:ascii="Cambria" w:hAnsi="Cambria"/>
                <w:vertAlign w:val="superscript"/>
                <w:lang w:eastAsia="ru-RU"/>
              </w:rPr>
              <w:t>3</w:t>
            </w:r>
          </w:p>
        </w:tc>
      </w:tr>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1</w:t>
            </w:r>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w:t>
            </w:r>
            <w:r w:rsidR="00C96D72">
              <w:rPr>
                <w:rFonts w:ascii="Cambria" w:hAnsi="Cambria"/>
                <w:lang w:eastAsia="ru-RU"/>
              </w:rPr>
              <w:t>17</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8D5EE3" w:rsidRPr="00CC07FB" w:rsidRDefault="008D5EE3" w:rsidP="008D5EE3">
      <w:pPr>
        <w:pStyle w:val="a4"/>
        <w:numPr>
          <w:ilvl w:val="0"/>
          <w:numId w:val="4"/>
        </w:numPr>
        <w:tabs>
          <w:tab w:val="left" w:pos="7335"/>
        </w:tabs>
        <w:spacing w:after="0" w:line="240" w:lineRule="auto"/>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развитие рынка вторичного сырья и его продукции;</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уменьшение территорий отчуждаемых под захоронение отходов.</w:t>
      </w:r>
    </w:p>
    <w:p w:rsidR="008D5EE3" w:rsidRPr="001C283D" w:rsidRDefault="008D5EE3" w:rsidP="008D5EE3">
      <w:pPr>
        <w:tabs>
          <w:tab w:val="left" w:pos="7335"/>
        </w:tabs>
        <w:spacing w:after="0" w:line="240" w:lineRule="auto"/>
        <w:rPr>
          <w:rFonts w:ascii="Cambria" w:hAnsi="Cambria"/>
        </w:rPr>
      </w:pPr>
      <w:r w:rsidRPr="00CC07FB">
        <w:rPr>
          <w:rFonts w:ascii="Cambria" w:hAnsi="Cambria"/>
        </w:rPr>
        <w:t xml:space="preserve">   Без применения современных технологий на расчетный срок в </w:t>
      </w:r>
      <w:r>
        <w:rPr>
          <w:rFonts w:ascii="Cambria" w:hAnsi="Cambria"/>
        </w:rPr>
        <w:t xml:space="preserve">Аносовском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неутилизированных отходов на расчетный срок, с учетом 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захораниваемых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b/>
        </w:rPr>
      </w:pP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8D5EE3" w:rsidRPr="001C283D" w:rsidRDefault="008D5EE3" w:rsidP="008D5EE3">
      <w:pPr>
        <w:spacing w:after="0" w:line="240" w:lineRule="auto"/>
        <w:jc w:val="both"/>
        <w:rPr>
          <w:rFonts w:ascii="Cambria" w:hAnsi="Cambria"/>
          <w:b/>
        </w:rPr>
      </w:pPr>
    </w:p>
    <w:p w:rsidR="008D5EE3" w:rsidRPr="001C283D" w:rsidRDefault="008D5EE3" w:rsidP="008D5EE3">
      <w:pPr>
        <w:spacing w:after="0" w:line="240" w:lineRule="auto"/>
        <w:rPr>
          <w:rFonts w:ascii="Cambria" w:hAnsi="Cambria"/>
          <w:lang w:eastAsia="ru-RU"/>
        </w:rPr>
      </w:pPr>
      <w:r w:rsidRPr="001C283D">
        <w:rPr>
          <w:rFonts w:ascii="Cambria" w:hAnsi="Cambria"/>
          <w:b/>
        </w:rPr>
        <w:t xml:space="preserve">     </w:t>
      </w:r>
      <w:r w:rsidRPr="001C283D">
        <w:rPr>
          <w:rFonts w:ascii="Cambria" w:hAnsi="Cambria"/>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ПРОГРАММЫ И КОНТРОЛЬ НАД ХОДОМ ЕЕ ВЫПОЛНЕНИЯ</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Реализация Программы осуществ</w:t>
      </w:r>
      <w:r>
        <w:rPr>
          <w:rFonts w:ascii="Cambria" w:hAnsi="Cambria"/>
          <w:lang w:eastAsia="ru-RU"/>
        </w:rPr>
        <w:t>ляется Администрацией Аносовского</w:t>
      </w:r>
      <w:r w:rsidRPr="001C283D">
        <w:rPr>
          <w:rFonts w:ascii="Cambria" w:hAnsi="Cambria"/>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В рамках реализации данной программы в соответствии со стратегическими приоритетами развития </w:t>
      </w:r>
      <w:r>
        <w:rPr>
          <w:rFonts w:ascii="Cambria" w:hAnsi="Cambria"/>
          <w:lang w:eastAsia="ru-RU"/>
        </w:rPr>
        <w:t>Аносовского</w:t>
      </w:r>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Исполнителями программы является администрация </w:t>
      </w:r>
      <w:r>
        <w:rPr>
          <w:rFonts w:ascii="Cambria" w:hAnsi="Cambria"/>
          <w:lang w:eastAsia="ru-RU"/>
        </w:rPr>
        <w:t>Аносовского</w:t>
      </w:r>
      <w:r w:rsidRPr="001C283D">
        <w:rPr>
          <w:rFonts w:ascii="Cambria" w:hAnsi="Cambria"/>
          <w:lang w:eastAsia="ru-RU"/>
        </w:rPr>
        <w:t xml:space="preserve"> муниципального образования.</w:t>
      </w:r>
    </w:p>
    <w:p w:rsidR="008D5EE3" w:rsidRPr="000A5E49" w:rsidRDefault="008D5EE3" w:rsidP="008D5EE3">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5" w:history="1">
        <w:r w:rsidRPr="000A5E49">
          <w:rPr>
            <w:rFonts w:ascii="Cambria" w:hAnsi="Cambria"/>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cs="Times New Roman CYR"/>
          <w:lang w:eastAsia="ru-RU"/>
        </w:rPr>
        <w:t xml:space="preserve">    Контроль над реализацией Программы осуществляет по итогам каждого года администрация </w:t>
      </w:r>
      <w:r>
        <w:rPr>
          <w:rFonts w:ascii="Cambria" w:hAnsi="Cambria" w:cs="Times New Roman CYR"/>
          <w:lang w:eastAsia="ru-RU"/>
        </w:rPr>
        <w:t>Аносовского</w:t>
      </w:r>
      <w:r w:rsidRPr="001C283D">
        <w:rPr>
          <w:rFonts w:ascii="Cambria" w:hAnsi="Cambria" w:cs="Times New Roman CYR"/>
          <w:lang w:eastAsia="ru-RU"/>
        </w:rPr>
        <w:t xml:space="preserve"> муниципального образования и Дума </w:t>
      </w:r>
      <w:r>
        <w:rPr>
          <w:rFonts w:ascii="Cambria" w:hAnsi="Cambria" w:cs="Times New Roman CYR"/>
          <w:lang w:eastAsia="ru-RU"/>
        </w:rPr>
        <w:t>Аносовского</w:t>
      </w:r>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Аносовского </w:t>
      </w:r>
      <w:r w:rsidRPr="001C283D">
        <w:rPr>
          <w:rFonts w:ascii="Cambria" w:hAnsi="Cambria"/>
          <w:lang w:eastAsia="ru-RU"/>
        </w:rPr>
        <w:t>муниципального образования.</w:t>
      </w:r>
    </w:p>
    <w:p w:rsidR="008D5EE3" w:rsidRPr="001C283D" w:rsidRDefault="008D5EE3" w:rsidP="008D5EE3">
      <w:pPr>
        <w:widowControl w:val="0"/>
        <w:autoSpaceDE w:val="0"/>
        <w:autoSpaceDN w:val="0"/>
        <w:adjustRightInd w:val="0"/>
        <w:spacing w:after="0" w:line="240" w:lineRule="auto"/>
        <w:rPr>
          <w:rFonts w:ascii="Cambria" w:hAnsi="Cambria" w:cs="Times New Roman CYR"/>
          <w:b/>
          <w:lang w:eastAsia="ru-RU"/>
        </w:rPr>
      </w:pPr>
    </w:p>
    <w:p w:rsidR="00C96D72" w:rsidRDefault="00C96D72" w:rsidP="008D5EE3">
      <w:pPr>
        <w:widowControl w:val="0"/>
        <w:autoSpaceDE w:val="0"/>
        <w:autoSpaceDN w:val="0"/>
        <w:adjustRightInd w:val="0"/>
        <w:spacing w:after="0" w:line="240" w:lineRule="auto"/>
        <w:jc w:val="center"/>
        <w:rPr>
          <w:rFonts w:ascii="Cambria" w:hAnsi="Cambria" w:cs="Times New Roman CYR"/>
          <w:b/>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5. ОЦЕНКА ЭФФЕКТИВНОСТИ РЕАЛИЗАЦИИ ПРОГРАММЫ</w:t>
      </w: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lastRenderedPageBreak/>
        <w:t>Основными результатами реализации мероприятий в сфере ЖКХ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8D5EE3" w:rsidRPr="001C283D" w:rsidRDefault="008D5EE3" w:rsidP="008D5EE3">
      <w:pPr>
        <w:shd w:val="clear" w:color="auto" w:fill="FFFFFF"/>
        <w:tabs>
          <w:tab w:val="num" w:pos="0"/>
          <w:tab w:val="left" w:pos="960"/>
          <w:tab w:val="num" w:pos="1440"/>
        </w:tabs>
        <w:spacing w:after="0" w:line="240" w:lineRule="auto"/>
        <w:rPr>
          <w:rFonts w:ascii="Cambria" w:hAnsi="Cambria"/>
          <w:lang w:eastAsia="ru-RU"/>
        </w:rPr>
      </w:pPr>
      <w:r w:rsidRPr="001C283D">
        <w:rPr>
          <w:rFonts w:ascii="Cambria" w:hAnsi="Cambria"/>
          <w:lang w:eastAsia="ru-RU"/>
        </w:rPr>
        <w:t>- улучшение качественных показателей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8D5EE3" w:rsidRPr="001C283D" w:rsidRDefault="008D5EE3" w:rsidP="008D5EE3">
      <w:pPr>
        <w:spacing w:after="0" w:line="240" w:lineRule="auto"/>
        <w:rPr>
          <w:rFonts w:ascii="Cambria" w:hAnsi="Cambria"/>
          <w:color w:val="000000"/>
        </w:rPr>
      </w:pP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программы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тепловой энергии;</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8D5EE3" w:rsidRPr="001C283D" w:rsidRDefault="008D5EE3" w:rsidP="008D5EE3">
      <w:pPr>
        <w:spacing w:after="0" w:line="240" w:lineRule="auto"/>
        <w:jc w:val="both"/>
        <w:rPr>
          <w:rFonts w:ascii="Cambria" w:hAnsi="Cambria"/>
          <w:color w:val="000000"/>
        </w:rPr>
      </w:pPr>
    </w:p>
    <w:p w:rsidR="008D5EE3" w:rsidRPr="001C283D" w:rsidRDefault="008D5EE3" w:rsidP="008D5EE3">
      <w:pPr>
        <w:rPr>
          <w:rFonts w:ascii="Cambria" w:hAnsi="Cambria"/>
          <w:lang w:eastAsia="ru-RU"/>
        </w:rPr>
        <w:sectPr w:rsidR="008D5EE3" w:rsidRPr="001C283D" w:rsidSect="008D5EE3">
          <w:pgSz w:w="11906" w:h="16838"/>
          <w:pgMar w:top="1134"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альной инфраструктуры Аносовского</w:t>
      </w:r>
      <w:r w:rsidRPr="001C283D">
        <w:rPr>
          <w:rFonts w:ascii="Cambria" w:hAnsi="Cambria"/>
          <w:lang w:eastAsia="ru-RU"/>
        </w:rPr>
        <w:t xml:space="preserve"> сельского поселения актуальна и необходима.</w:t>
      </w:r>
    </w:p>
    <w:p w:rsidR="00252B97" w:rsidRDefault="008D5EE3" w:rsidP="00252B97">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252B97" w:rsidRPr="00252B97" w:rsidRDefault="00252B97" w:rsidP="00252B97">
      <w:pPr>
        <w:spacing w:after="0" w:line="240" w:lineRule="auto"/>
        <w:contextualSpacing/>
        <w:jc w:val="right"/>
        <w:rPr>
          <w:rFonts w:ascii="Cambria" w:hAnsi="Cambria"/>
          <w:lang w:eastAsia="ru-RU"/>
        </w:rPr>
      </w:pPr>
    </w:p>
    <w:p w:rsidR="00252B97" w:rsidRDefault="00252B97" w:rsidP="00252B97">
      <w:pPr>
        <w:jc w:val="center"/>
        <w:rPr>
          <w:rFonts w:ascii="Times New Roman" w:hAnsi="Times New Roman"/>
          <w:b/>
          <w:sz w:val="28"/>
        </w:rPr>
      </w:pPr>
      <w:r>
        <w:rPr>
          <w:rFonts w:ascii="Times New Roman" w:hAnsi="Times New Roman"/>
          <w:b/>
          <w:sz w:val="28"/>
        </w:rPr>
        <w:t>ПЕРЕЧЕНЬ ПРОГРАММНЫХ МЕРОПРИЯТИЙ ПО РАЗВИТИЮ КОММУНАЛЬНОЙ ИНФРАСТРУКТУРЫ, СБОРА ТВЕРДЫХ БЫТОВЫХ ОТХОДОВ</w:t>
      </w:r>
    </w:p>
    <w:p w:rsidR="00252B97" w:rsidRPr="00095F38" w:rsidRDefault="00095F38" w:rsidP="00252B97">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00252B97" w:rsidRPr="00095F38">
        <w:rPr>
          <w:rFonts w:ascii="Times New Roman" w:hAnsi="Times New Roman"/>
          <w:sz w:val="28"/>
        </w:rPr>
        <w:t xml:space="preserve">                                                                                                                                                                                      </w:t>
      </w:r>
    </w:p>
    <w:tbl>
      <w:tblPr>
        <w:tblW w:w="15000" w:type="dxa"/>
        <w:tblInd w:w="-8" w:type="dxa"/>
        <w:tblLayout w:type="fixed"/>
        <w:tblCellMar>
          <w:left w:w="10" w:type="dxa"/>
          <w:right w:w="10" w:type="dxa"/>
        </w:tblCellMar>
        <w:tblLook w:val="0000"/>
      </w:tblPr>
      <w:tblGrid>
        <w:gridCol w:w="683"/>
        <w:gridCol w:w="2410"/>
        <w:gridCol w:w="2268"/>
        <w:gridCol w:w="2126"/>
        <w:gridCol w:w="1276"/>
        <w:gridCol w:w="1276"/>
        <w:gridCol w:w="1417"/>
        <w:gridCol w:w="1276"/>
        <w:gridCol w:w="1134"/>
        <w:gridCol w:w="1134"/>
      </w:tblGrid>
      <w:tr w:rsidR="003F13F1" w:rsidRPr="00927817" w:rsidTr="003F13F1">
        <w:trPr>
          <w:trHeight w:val="30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sz w:val="20"/>
              </w:rPr>
              <w:t xml:space="preserve"> </w:t>
            </w:r>
            <w:r>
              <w:rPr>
                <w:rFonts w:ascii="Segoe UI Symbol" w:hAnsi="Segoe UI Symbol" w:cs="Segoe UI Symbol"/>
                <w:b/>
                <w:sz w:val="20"/>
              </w:rPr>
              <w:t>№</w:t>
            </w:r>
            <w:r>
              <w:rPr>
                <w:rFonts w:ascii="Times New Roman" w:hAnsi="Times New Roman"/>
                <w:b/>
                <w:sz w:val="20"/>
              </w:rPr>
              <w:t xml:space="preserve"> </w:t>
            </w:r>
            <w:proofErr w:type="spellStart"/>
            <w:proofErr w:type="gramStart"/>
            <w:r>
              <w:rPr>
                <w:rFonts w:ascii="Times New Roman" w:hAnsi="Times New Roman"/>
                <w:b/>
                <w:sz w:val="20"/>
              </w:rPr>
              <w:t>п</w:t>
            </w:r>
            <w:proofErr w:type="spellEnd"/>
            <w:proofErr w:type="gramEnd"/>
            <w:r>
              <w:rPr>
                <w:rFonts w:ascii="Times New Roman" w:hAnsi="Times New Roman"/>
                <w:b/>
                <w:sz w:val="20"/>
              </w:rPr>
              <w:t>/</w:t>
            </w:r>
            <w:proofErr w:type="spellStart"/>
            <w:r>
              <w:rPr>
                <w:rFonts w:ascii="Times New Roman" w:hAnsi="Times New Roman"/>
                <w:b/>
                <w:sz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Наименование мероприятий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Обоснования необходимости строительства или реконструкции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Эффект от реализации мероприятия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Сроки исполнения</w:t>
            </w:r>
          </w:p>
        </w:tc>
        <w:tc>
          <w:tcPr>
            <w:tcW w:w="496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F13F1" w:rsidRDefault="003F13F1" w:rsidP="006C67B3">
            <w:pPr>
              <w:jc w:val="center"/>
              <w:rPr>
                <w:rFonts w:cs="Calibri"/>
              </w:rPr>
            </w:pPr>
            <w:r>
              <w:rPr>
                <w:rFonts w:ascii="Times New Roman" w:hAnsi="Times New Roman"/>
                <w:b/>
                <w:sz w:val="20"/>
              </w:rPr>
              <w:t>Источники  финансирования</w:t>
            </w:r>
          </w:p>
        </w:tc>
      </w:tr>
      <w:tr w:rsidR="003F13F1" w:rsidRPr="00927817" w:rsidTr="003F13F1">
        <w:trPr>
          <w:trHeight w:val="255"/>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Первая очередь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расчетный срок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 xml:space="preserve">Обл. бюджет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proofErr w:type="spellStart"/>
            <w:r>
              <w:rPr>
                <w:rFonts w:ascii="Times New Roman" w:hAnsi="Times New Roman"/>
                <w:b/>
                <w:sz w:val="20"/>
              </w:rPr>
              <w:t>Фед</w:t>
            </w:r>
            <w:proofErr w:type="spellEnd"/>
            <w:r>
              <w:rPr>
                <w:rFonts w:ascii="Times New Roman" w:hAnsi="Times New Roman"/>
                <w:b/>
                <w:sz w:val="20"/>
              </w:rPr>
              <w:t>.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Другие источники</w:t>
            </w:r>
          </w:p>
        </w:tc>
      </w:tr>
      <w:tr w:rsidR="00252B97" w:rsidRPr="00927817" w:rsidTr="003F13F1">
        <w:trPr>
          <w:trHeight w:val="315"/>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1.</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ЭНЕРГОСБЕРЕЖЕНИЕ</w:t>
            </w:r>
          </w:p>
        </w:tc>
      </w:tr>
      <w:tr w:rsidR="003F13F1" w:rsidRPr="00927817" w:rsidTr="003F13F1">
        <w:trPr>
          <w:trHeight w:val="444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Электроснабжение: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7D3268" w:rsidRDefault="007D3268" w:rsidP="006C67B3">
            <w:pPr>
              <w:rPr>
                <w:rFonts w:ascii="Times New Roman" w:hAnsi="Times New Roman"/>
                <w:sz w:val="24"/>
              </w:rPr>
            </w:pPr>
          </w:p>
          <w:p w:rsidR="007D3268" w:rsidRDefault="007D3268" w:rsidP="006C67B3">
            <w:pPr>
              <w:rPr>
                <w:rFonts w:ascii="Times New Roman" w:hAnsi="Times New Roman"/>
                <w:sz w:val="24"/>
              </w:rPr>
            </w:pPr>
          </w:p>
          <w:p w:rsidR="00252B97" w:rsidRPr="00927817" w:rsidRDefault="00C96D72" w:rsidP="006C67B3">
            <w:r>
              <w:rPr>
                <w:rFonts w:ascii="Times New Roman" w:hAnsi="Times New Roman"/>
                <w:sz w:val="24"/>
              </w:rPr>
              <w:t>Капитальный ремонт</w:t>
            </w:r>
            <w:r w:rsidR="00252B97">
              <w:rPr>
                <w:rFonts w:ascii="Times New Roman" w:hAnsi="Times New Roman"/>
                <w:sz w:val="24"/>
              </w:rPr>
              <w:t xml:space="preserve"> и замена существующей сети 0,4 кВ;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8105C" w:rsidP="006C67B3">
            <w:pPr>
              <w:jc w:val="center"/>
              <w:rPr>
                <w:rFonts w:ascii="Times New Roman" w:hAnsi="Times New Roman"/>
                <w:sz w:val="24"/>
              </w:rPr>
            </w:pPr>
            <w:r>
              <w:rPr>
                <w:rFonts w:ascii="Times New Roman" w:hAnsi="Times New Roman"/>
                <w:sz w:val="24"/>
              </w:rPr>
              <w:lastRenderedPageBreak/>
              <w:t>Уровень износа 8</w:t>
            </w:r>
            <w:r w:rsidR="00252B97">
              <w:rPr>
                <w:rFonts w:ascii="Times New Roman" w:hAnsi="Times New Roman"/>
                <w:sz w:val="24"/>
              </w:rPr>
              <w:t>0%,</w:t>
            </w:r>
          </w:p>
          <w:p w:rsidR="00C96D72" w:rsidRDefault="007D3268" w:rsidP="006C67B3">
            <w:pPr>
              <w:jc w:val="center"/>
              <w:rPr>
                <w:rFonts w:ascii="Times New Roman" w:hAnsi="Times New Roman"/>
                <w:sz w:val="24"/>
              </w:rPr>
            </w:pPr>
            <w:r>
              <w:rPr>
                <w:rFonts w:ascii="Times New Roman" w:hAnsi="Times New Roman"/>
                <w:sz w:val="24"/>
              </w:rPr>
              <w:t>Необходим капитальный ремонт существующей сети,</w:t>
            </w:r>
            <w:r w:rsidR="00252B97">
              <w:rPr>
                <w:rFonts w:ascii="Times New Roman" w:hAnsi="Times New Roman"/>
                <w:sz w:val="24"/>
              </w:rPr>
              <w:t xml:space="preserve"> системы электроснабжения в соответствии с ростом нагрузок потребителей</w:t>
            </w:r>
            <w:r w:rsidR="00C96D72">
              <w:rPr>
                <w:rFonts w:ascii="Times New Roman" w:hAnsi="Times New Roman"/>
                <w:sz w:val="24"/>
              </w:rPr>
              <w:t xml:space="preserve">, приобретение </w:t>
            </w:r>
          </w:p>
          <w:p w:rsidR="00252B97" w:rsidRDefault="001E6D5E" w:rsidP="006C67B3">
            <w:pPr>
              <w:jc w:val="center"/>
              <w:rPr>
                <w:rFonts w:ascii="Times New Roman" w:hAnsi="Times New Roman"/>
                <w:sz w:val="24"/>
              </w:rPr>
            </w:pPr>
            <w:r>
              <w:rPr>
                <w:rFonts w:ascii="Times New Roman" w:hAnsi="Times New Roman"/>
                <w:sz w:val="24"/>
              </w:rPr>
              <w:t>ДГ 20</w:t>
            </w:r>
            <w:r w:rsidR="00C96D72">
              <w:rPr>
                <w:rFonts w:ascii="Times New Roman" w:hAnsi="Times New Roman"/>
                <w:sz w:val="24"/>
              </w:rPr>
              <w:t>0</w:t>
            </w:r>
            <w:r w:rsidR="0071053F">
              <w:rPr>
                <w:rFonts w:ascii="Times New Roman" w:hAnsi="Times New Roman"/>
                <w:sz w:val="24"/>
              </w:rPr>
              <w:t xml:space="preserve"> </w:t>
            </w:r>
            <w:r w:rsidR="00C96D72">
              <w:rPr>
                <w:rFonts w:ascii="Times New Roman" w:hAnsi="Times New Roman"/>
                <w:sz w:val="24"/>
              </w:rPr>
              <w:t>кВт</w:t>
            </w:r>
          </w:p>
          <w:p w:rsidR="00C96D72" w:rsidRDefault="0071053F" w:rsidP="006C67B3">
            <w:pPr>
              <w:jc w:val="center"/>
              <w:rPr>
                <w:rFonts w:ascii="Times New Roman" w:hAnsi="Times New Roman"/>
                <w:sz w:val="24"/>
              </w:rPr>
            </w:pPr>
            <w:r>
              <w:rPr>
                <w:rFonts w:ascii="Times New Roman" w:hAnsi="Times New Roman"/>
                <w:sz w:val="24"/>
              </w:rPr>
              <w:lastRenderedPageBreak/>
              <w:t xml:space="preserve">ДГ 315 </w:t>
            </w:r>
            <w:r w:rsidR="00C96D72">
              <w:rPr>
                <w:rFonts w:ascii="Times New Roman" w:hAnsi="Times New Roman"/>
                <w:sz w:val="24"/>
              </w:rPr>
              <w:t>кВт</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По мере износа</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EF2E69" w:rsidRDefault="00252B97" w:rsidP="00EF2E69">
            <w:pPr>
              <w:jc w:val="center"/>
              <w:rPr>
                <w:rFonts w:ascii="Times New Roman" w:hAnsi="Times New Roman"/>
                <w:sz w:val="24"/>
              </w:rPr>
            </w:pPr>
            <w:r>
              <w:rPr>
                <w:rFonts w:ascii="Times New Roman" w:hAnsi="Times New Roman"/>
                <w:sz w:val="24"/>
              </w:rPr>
              <w:t>Эн</w:t>
            </w:r>
            <w:r w:rsidR="00EF2E69">
              <w:rPr>
                <w:rFonts w:ascii="Times New Roman" w:hAnsi="Times New Roman"/>
                <w:sz w:val="24"/>
              </w:rPr>
              <w:t xml:space="preserve">ергоснабжение новых потребителей </w:t>
            </w:r>
            <w:r>
              <w:rPr>
                <w:rFonts w:ascii="Times New Roman" w:hAnsi="Times New Roman"/>
                <w:sz w:val="24"/>
              </w:rPr>
              <w:t>улучшение качества коммунальной инфраструктуры для населения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8B1" w:rsidRDefault="00B208B1" w:rsidP="00B208B1">
            <w:pPr>
              <w:rPr>
                <w:rFonts w:ascii="Times New Roman" w:hAnsi="Times New Roman"/>
                <w:sz w:val="24"/>
              </w:rPr>
            </w:pPr>
            <w:r>
              <w:rPr>
                <w:rFonts w:ascii="Times New Roman" w:hAnsi="Times New Roman"/>
                <w:sz w:val="24"/>
              </w:rPr>
              <w:lastRenderedPageBreak/>
              <w:t xml:space="preserve">Стабильная подача </w:t>
            </w:r>
            <w:proofErr w:type="spellStart"/>
            <w:r>
              <w:rPr>
                <w:rFonts w:ascii="Times New Roman" w:hAnsi="Times New Roman"/>
                <w:sz w:val="24"/>
              </w:rPr>
              <w:t>эл</w:t>
            </w:r>
            <w:proofErr w:type="gramStart"/>
            <w:r>
              <w:rPr>
                <w:rFonts w:ascii="Times New Roman" w:hAnsi="Times New Roman"/>
                <w:sz w:val="24"/>
              </w:rPr>
              <w:t>.э</w:t>
            </w:r>
            <w:proofErr w:type="gramEnd"/>
            <w:r>
              <w:rPr>
                <w:rFonts w:ascii="Times New Roman" w:hAnsi="Times New Roman"/>
                <w:sz w:val="24"/>
              </w:rPr>
              <w:t>нергии</w:t>
            </w:r>
            <w:proofErr w:type="spellEnd"/>
            <w:r>
              <w:rPr>
                <w:rFonts w:ascii="Times New Roman" w:hAnsi="Times New Roman"/>
                <w:sz w:val="24"/>
              </w:rPr>
              <w:t xml:space="preserve"> на социально значимые объекты</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7D3268" w:rsidRDefault="007D3268" w:rsidP="00B208B1">
            <w:pPr>
              <w:rPr>
                <w:rFonts w:ascii="Times New Roman" w:hAnsi="Times New Roman"/>
                <w:sz w:val="24"/>
              </w:rPr>
            </w:pPr>
          </w:p>
          <w:p w:rsidR="007D3268" w:rsidRDefault="007D3268" w:rsidP="00B208B1">
            <w:pPr>
              <w:rPr>
                <w:rFonts w:ascii="Times New Roman" w:hAnsi="Times New Roman"/>
                <w:sz w:val="24"/>
              </w:rPr>
            </w:pPr>
          </w:p>
          <w:p w:rsidR="00252B97" w:rsidRDefault="00252B97" w:rsidP="00B208B1">
            <w:pPr>
              <w:rPr>
                <w:rFonts w:ascii="Times New Roman" w:hAnsi="Times New Roman"/>
                <w:sz w:val="24"/>
              </w:rPr>
            </w:pPr>
            <w:r>
              <w:rPr>
                <w:rFonts w:ascii="Times New Roman" w:hAnsi="Times New Roman"/>
                <w:sz w:val="24"/>
              </w:rPr>
              <w:t>Исключение перебоев электроснабжения</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D72" w:rsidRPr="0071053F" w:rsidRDefault="00C96D72" w:rsidP="006C67B3">
            <w:pPr>
              <w:jc w:val="center"/>
              <w:rPr>
                <w:rFonts w:ascii="Times New Roman" w:hAnsi="Times New Roman"/>
                <w:sz w:val="24"/>
                <w:szCs w:val="24"/>
              </w:rPr>
            </w:pPr>
          </w:p>
          <w:p w:rsidR="00252B97" w:rsidRPr="0071053F" w:rsidRDefault="00252B97"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C96D72" w:rsidRPr="0071053F" w:rsidRDefault="001E6D5E" w:rsidP="00B208B1">
            <w:pPr>
              <w:jc w:val="center"/>
              <w:rPr>
                <w:rFonts w:ascii="Times New Roman" w:hAnsi="Times New Roman"/>
                <w:sz w:val="24"/>
                <w:szCs w:val="24"/>
              </w:rPr>
            </w:pPr>
            <w:r w:rsidRPr="0071053F">
              <w:rPr>
                <w:rFonts w:ascii="Times New Roman" w:hAnsi="Times New Roman"/>
                <w:sz w:val="24"/>
                <w:szCs w:val="24"/>
              </w:rPr>
              <w:t>2022</w:t>
            </w:r>
            <w:r w:rsidR="00B208B1" w:rsidRPr="0071053F">
              <w:rPr>
                <w:rFonts w:ascii="Times New Roman" w:hAnsi="Times New Roman"/>
                <w:sz w:val="24"/>
                <w:szCs w:val="24"/>
              </w:rPr>
              <w:t>г</w:t>
            </w:r>
          </w:p>
          <w:p w:rsidR="00B208B1" w:rsidRPr="0071053F" w:rsidRDefault="00B208B1" w:rsidP="00B208B1">
            <w:pPr>
              <w:jc w:val="center"/>
              <w:rPr>
                <w:rFonts w:ascii="Times New Roman" w:hAnsi="Times New Roman"/>
                <w:sz w:val="24"/>
                <w:szCs w:val="24"/>
              </w:rPr>
            </w:pPr>
            <w:r w:rsidRPr="0071053F">
              <w:rPr>
                <w:rFonts w:ascii="Times New Roman" w:hAnsi="Times New Roman"/>
                <w:sz w:val="24"/>
                <w:szCs w:val="24"/>
              </w:rPr>
              <w:lastRenderedPageBreak/>
              <w:t>2022г</w:t>
            </w: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B208B1">
            <w:pPr>
              <w:jc w:val="center"/>
              <w:rPr>
                <w:rFonts w:ascii="Times New Roman" w:hAnsi="Times New Roman"/>
                <w:sz w:val="24"/>
                <w:szCs w:val="24"/>
              </w:rPr>
            </w:pPr>
            <w:r w:rsidRPr="0071053F">
              <w:rPr>
                <w:rFonts w:ascii="Times New Roman" w:hAnsi="Times New Roman"/>
                <w:sz w:val="24"/>
                <w:szCs w:val="24"/>
              </w:rPr>
              <w:t>2021г.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B208B1" w:rsidRPr="0071053F" w:rsidRDefault="001E6D5E" w:rsidP="00B208B1">
            <w:pPr>
              <w:jc w:val="center"/>
              <w:rPr>
                <w:rFonts w:ascii="Times New Roman" w:hAnsi="Times New Roman"/>
                <w:sz w:val="24"/>
                <w:szCs w:val="24"/>
              </w:rPr>
            </w:pPr>
            <w:r w:rsidRPr="0071053F">
              <w:rPr>
                <w:rFonts w:ascii="Times New Roman" w:hAnsi="Times New Roman"/>
                <w:sz w:val="24"/>
                <w:szCs w:val="24"/>
              </w:rPr>
              <w:t>40</w:t>
            </w:r>
          </w:p>
          <w:p w:rsidR="00FA12A8" w:rsidRPr="0071053F" w:rsidRDefault="00B208B1" w:rsidP="006C67B3">
            <w:pPr>
              <w:jc w:val="center"/>
              <w:rPr>
                <w:rFonts w:ascii="Times New Roman" w:hAnsi="Times New Roman"/>
                <w:sz w:val="24"/>
                <w:szCs w:val="24"/>
              </w:rPr>
            </w:pPr>
            <w:r w:rsidRPr="0071053F">
              <w:rPr>
                <w:rFonts w:ascii="Times New Roman" w:hAnsi="Times New Roman"/>
                <w:sz w:val="24"/>
                <w:szCs w:val="24"/>
              </w:rPr>
              <w:lastRenderedPageBreak/>
              <w:t>20,000</w:t>
            </w: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B208B1" w:rsidRPr="0071053F" w:rsidRDefault="001E6D5E" w:rsidP="00B208B1">
            <w:pPr>
              <w:jc w:val="center"/>
              <w:rPr>
                <w:rFonts w:ascii="Times New Roman" w:hAnsi="Times New Roman"/>
                <w:sz w:val="24"/>
                <w:szCs w:val="24"/>
              </w:rPr>
            </w:pPr>
            <w:r w:rsidRPr="0071053F">
              <w:rPr>
                <w:rFonts w:ascii="Times New Roman" w:hAnsi="Times New Roman"/>
                <w:sz w:val="24"/>
                <w:szCs w:val="24"/>
              </w:rPr>
              <w:t>3960</w:t>
            </w:r>
          </w:p>
          <w:p w:rsidR="00C96D72" w:rsidRPr="0071053F" w:rsidRDefault="00B208B1" w:rsidP="00B208B1">
            <w:pPr>
              <w:jc w:val="center"/>
              <w:rPr>
                <w:rFonts w:ascii="Times New Roman" w:hAnsi="Times New Roman"/>
                <w:sz w:val="24"/>
                <w:szCs w:val="24"/>
              </w:rPr>
            </w:pPr>
            <w:r w:rsidRPr="0071053F">
              <w:rPr>
                <w:rFonts w:ascii="Times New Roman" w:hAnsi="Times New Roman"/>
                <w:sz w:val="24"/>
                <w:szCs w:val="24"/>
              </w:rPr>
              <w:lastRenderedPageBreak/>
              <w:t>4000,000</w:t>
            </w: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C96D72">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15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Развитие, содержание, ремонт, модернизация  системы наружного освещения</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F2E69" w:rsidP="006C67B3">
            <w:pPr>
              <w:jc w:val="center"/>
            </w:pPr>
            <w:r>
              <w:rPr>
                <w:rFonts w:ascii="Times New Roman" w:hAnsi="Times New Roman"/>
                <w:sz w:val="24"/>
              </w:rPr>
              <w:t>2020г.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F2E69" w:rsidP="006C67B3">
            <w:pPr>
              <w:jc w:val="center"/>
            </w:pPr>
            <w:r>
              <w:rPr>
                <w:rFonts w:ascii="Times New Roman" w:hAnsi="Times New Roman"/>
                <w:sz w:val="24"/>
              </w:rPr>
              <w:t>2</w:t>
            </w:r>
            <w:r w:rsidR="0032217B">
              <w:rPr>
                <w:rFonts w:ascii="Times New Roman" w:hAnsi="Times New Roman"/>
                <w:sz w:val="24"/>
              </w:rPr>
              <w:t>,</w:t>
            </w:r>
            <w:r>
              <w:rPr>
                <w:rFonts w:ascii="Times New Roman" w:hAnsi="Times New Roman"/>
                <w:sz w:val="24"/>
              </w:rPr>
              <w:t>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p w:rsidR="00EF2E69" w:rsidRPr="0071053F" w:rsidRDefault="00EF2E69" w:rsidP="006C67B3">
            <w:pPr>
              <w:jc w:val="center"/>
              <w:rPr>
                <w:rFonts w:ascii="Times New Roman" w:hAnsi="Times New Roman"/>
                <w:sz w:val="24"/>
                <w:szCs w:val="24"/>
              </w:rPr>
            </w:pPr>
            <w:r w:rsidRPr="0071053F">
              <w:rPr>
                <w:rFonts w:ascii="Times New Roman" w:hAnsi="Times New Roman"/>
                <w:sz w:val="24"/>
                <w:szCs w:val="24"/>
              </w:rPr>
              <w:t>248</w:t>
            </w:r>
            <w:r w:rsidR="0032217B" w:rsidRPr="0071053F">
              <w:rPr>
                <w:rFonts w:ascii="Times New Roman" w:hAnsi="Times New Roman"/>
                <w:sz w:val="24"/>
                <w:szCs w:val="24"/>
              </w:rPr>
              <w:t>,</w:t>
            </w:r>
            <w:r w:rsidRPr="0071053F">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2123"/>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Теплоснабжение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r>
              <w:rPr>
                <w:rFonts w:ascii="Times New Roman" w:hAnsi="Times New Roman"/>
                <w:sz w:val="24"/>
              </w:rPr>
              <w:t>Оборудование ин</w:t>
            </w:r>
            <w:r w:rsidR="00EF2E69">
              <w:rPr>
                <w:rFonts w:ascii="Times New Roman" w:hAnsi="Times New Roman"/>
                <w:sz w:val="24"/>
              </w:rPr>
              <w:t xml:space="preserve">дивидуальными котлами </w:t>
            </w:r>
            <w:proofErr w:type="spellStart"/>
            <w:proofErr w:type="gramStart"/>
            <w:r w:rsidR="00EF2E69">
              <w:rPr>
                <w:rFonts w:ascii="Times New Roman" w:hAnsi="Times New Roman"/>
                <w:sz w:val="24"/>
              </w:rPr>
              <w:t>электро</w:t>
            </w:r>
            <w:proofErr w:type="spellEnd"/>
            <w:r w:rsidR="00EF2E69">
              <w:rPr>
                <w:rFonts w:ascii="Times New Roman" w:hAnsi="Times New Roman"/>
                <w:sz w:val="24"/>
              </w:rPr>
              <w:t xml:space="preserve"> нагревательными</w:t>
            </w:r>
            <w:proofErr w:type="gramEnd"/>
            <w:r w:rsidR="00EF2E69">
              <w:rPr>
                <w:rFonts w:ascii="Times New Roman" w:hAnsi="Times New Roman"/>
                <w:sz w:val="24"/>
              </w:rPr>
              <w:t xml:space="preserve"> элементами </w:t>
            </w:r>
            <w:proofErr w:type="spellStart"/>
            <w:r>
              <w:rPr>
                <w:rFonts w:ascii="Times New Roman" w:hAnsi="Times New Roman"/>
                <w:sz w:val="24"/>
              </w:rPr>
              <w:t>миникотельными</w:t>
            </w:r>
            <w:proofErr w:type="spellEnd"/>
            <w:r>
              <w:rPr>
                <w:rFonts w:ascii="Times New Roman" w:hAnsi="Times New Roman"/>
                <w:sz w:val="24"/>
              </w:rPr>
              <w:t xml:space="preserve"> всей существующей и новой жилой застройки</w:t>
            </w: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Обеспечение достаточного уровня тепловой энергии с определенными характеристиками;</w:t>
            </w:r>
            <w:r>
              <w:rPr>
                <w:rFonts w:ascii="Times New Roman" w:hAnsi="Times New Roman"/>
                <w:sz w:val="24"/>
              </w:rPr>
              <w:br/>
            </w: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FA12A8">
            <w:pPr>
              <w:jc w:val="center"/>
            </w:pPr>
            <w:r>
              <w:rPr>
                <w:rFonts w:ascii="Times New Roman" w:hAnsi="Times New Roman"/>
                <w:sz w:val="24"/>
              </w:rPr>
              <w:t xml:space="preserve"> </w:t>
            </w:r>
            <w:r w:rsidR="00FA12A8">
              <w:rPr>
                <w:rFonts w:ascii="Times New Roman" w:hAnsi="Times New Roman"/>
                <w:sz w:val="24"/>
              </w:rPr>
              <w:t>Повышение качества жизни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FA12A8" w:rsidP="00B208B1">
            <w:pPr>
              <w:rPr>
                <w:rFonts w:ascii="Times New Roman" w:hAnsi="Times New Roman"/>
                <w:sz w:val="24"/>
              </w:rPr>
            </w:pPr>
            <w:r>
              <w:rPr>
                <w:rFonts w:ascii="Times New Roman" w:hAnsi="Times New Roman"/>
                <w:sz w:val="24"/>
              </w:rPr>
              <w:t>2020-2032гг</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5B5082" w:rsidP="006C67B3">
            <w:pPr>
              <w:jc w:val="center"/>
              <w:rPr>
                <w:rFonts w:ascii="Times New Roman" w:hAnsi="Times New Roman"/>
                <w:sz w:val="24"/>
                <w:szCs w:val="24"/>
              </w:rPr>
            </w:pPr>
            <w:r w:rsidRPr="0071053F">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5BD" w:rsidRDefault="009B25BD" w:rsidP="00B208B1">
            <w:pPr>
              <w:rPr>
                <w:rFonts w:ascii="Times New Roman" w:hAnsi="Times New Roman"/>
                <w:sz w:val="24"/>
              </w:rPr>
            </w:pPr>
            <w:r>
              <w:rPr>
                <w:rFonts w:ascii="Times New Roman" w:hAnsi="Times New Roman"/>
                <w:sz w:val="24"/>
              </w:rPr>
              <w:t>2020-2032гг</w:t>
            </w: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5B5082" w:rsidP="006C67B3">
            <w:pPr>
              <w:jc w:val="center"/>
              <w:rPr>
                <w:rFonts w:ascii="Times New Roman" w:hAnsi="Times New Roman"/>
                <w:sz w:val="24"/>
                <w:szCs w:val="24"/>
              </w:rPr>
            </w:pPr>
            <w:r w:rsidRPr="0071053F">
              <w:rPr>
                <w:rFonts w:ascii="Times New Roman" w:hAnsi="Times New Roman"/>
                <w:sz w:val="24"/>
                <w:szCs w:val="24"/>
              </w:rPr>
              <w:t>5,0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180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w:t>
            </w:r>
            <w:r w:rsidR="001550C4">
              <w:rPr>
                <w:rFonts w:ascii="Times New Roman" w:hAnsi="Times New Roman"/>
                <w:sz w:val="24"/>
              </w:rPr>
              <w:t>борудование котельных на твердом</w:t>
            </w:r>
            <w:r>
              <w:rPr>
                <w:rFonts w:ascii="Times New Roman" w:hAnsi="Times New Roman"/>
                <w:sz w:val="24"/>
              </w:rPr>
              <w:t xml:space="preserve"> топливе для существующих и новых промышленных потребителей и </w:t>
            </w:r>
            <w:r w:rsidR="00EF2E69">
              <w:rPr>
                <w:rFonts w:ascii="Times New Roman" w:hAnsi="Times New Roman"/>
                <w:sz w:val="24"/>
              </w:rPr>
              <w:t>социально значимых объектов</w:t>
            </w:r>
          </w:p>
          <w:p w:rsidR="00252B97" w:rsidRDefault="00252B97" w:rsidP="006C67B3">
            <w:pPr>
              <w:rPr>
                <w:rFonts w:ascii="Times New Roman" w:hAnsi="Times New Roman"/>
                <w:sz w:val="24"/>
              </w:rPr>
            </w:pP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3F13F1" w:rsidRPr="00927817" w:rsidTr="003F13F1">
        <w:trPr>
          <w:trHeight w:val="91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Газоснабжение</w:t>
            </w:r>
          </w:p>
          <w:p w:rsidR="00252B97" w:rsidRDefault="00252B97" w:rsidP="006C67B3">
            <w:pPr>
              <w:rPr>
                <w:rFonts w:ascii="Times New Roman" w:hAnsi="Times New Roman"/>
                <w:b/>
                <w:sz w:val="24"/>
              </w:rPr>
            </w:pPr>
          </w:p>
          <w:p w:rsidR="00252B97" w:rsidRPr="00927817" w:rsidRDefault="00252B97" w:rsidP="006C67B3">
            <w:r>
              <w:rPr>
                <w:rFonts w:ascii="Times New Roman" w:hAnsi="Times New Roman"/>
                <w:sz w:val="24"/>
              </w:rPr>
              <w:t>Газоснабжение населения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Снижение тепловых нагрузок</w:t>
            </w: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r>
              <w:rPr>
                <w:rFonts w:ascii="Times New Roman" w:hAnsi="Times New Roman"/>
                <w:sz w:val="24"/>
              </w:rPr>
              <w:t xml:space="preserve">Энергосбережение, переход с твердого топлива на природный газ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030F8" w:rsidP="00E030F8">
            <w:pPr>
              <w:jc w:val="center"/>
            </w:pPr>
            <w:r>
              <w:rPr>
                <w:rFonts w:ascii="Times New Roman" w:hAnsi="Times New Roman"/>
                <w:sz w:val="24"/>
              </w:rPr>
              <w:t>2023г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252B97" w:rsidRPr="00927817" w:rsidTr="003F13F1">
        <w:trPr>
          <w:trHeight w:val="35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2</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r>
              <w:rPr>
                <w:rFonts w:ascii="Times New Roman" w:hAnsi="Times New Roman"/>
                <w:b/>
                <w:sz w:val="24"/>
              </w:rPr>
              <w:t>ВОДОСНАБЖЕНИЕ:</w:t>
            </w:r>
          </w:p>
          <w:p w:rsidR="00252B97" w:rsidRPr="00927817" w:rsidRDefault="00252B97" w:rsidP="006C67B3">
            <w:pPr>
              <w:jc w:val="center"/>
            </w:pPr>
          </w:p>
        </w:tc>
      </w:tr>
      <w:tr w:rsidR="005C657E" w:rsidRPr="00927817" w:rsidTr="00B208B1">
        <w:trPr>
          <w:trHeight w:val="98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Расширение водозаборных сооружений (строительство водозаборных скважин);</w:t>
            </w: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существующих</w:t>
            </w:r>
            <w:proofErr w:type="gramEnd"/>
            <w:r>
              <w:rPr>
                <w:rFonts w:ascii="Times New Roman" w:hAnsi="Times New Roman"/>
                <w:sz w:val="24"/>
              </w:rPr>
              <w:t xml:space="preserve"> водонапорных </w:t>
            </w:r>
          </w:p>
          <w:p w:rsidR="00252B97" w:rsidRDefault="00252B97" w:rsidP="006C67B3">
            <w:pPr>
              <w:jc w:val="center"/>
              <w:rPr>
                <w:rFonts w:ascii="Times New Roman" w:hAnsi="Times New Roman"/>
                <w:sz w:val="24"/>
              </w:rPr>
            </w:pPr>
            <w:r>
              <w:rPr>
                <w:rFonts w:ascii="Times New Roman" w:hAnsi="Times New Roman"/>
                <w:sz w:val="24"/>
              </w:rPr>
              <w:t>башен не обеспечивает нужды населения.</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Водоснабжение новых потребителей</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B208B1">
            <w:pPr>
              <w:jc w:val="center"/>
              <w:rPr>
                <w:rFonts w:ascii="Times New Roman" w:hAnsi="Times New Roman"/>
                <w:sz w:val="24"/>
              </w:rPr>
            </w:pPr>
            <w:r>
              <w:rPr>
                <w:rFonts w:ascii="Times New Roman" w:hAnsi="Times New Roman"/>
                <w:sz w:val="24"/>
              </w:rPr>
              <w:lastRenderedPageBreak/>
              <w:t>Доведение воды до питьевого уровня.</w:t>
            </w:r>
          </w:p>
          <w:p w:rsidR="00447624" w:rsidRDefault="00447624" w:rsidP="00447624">
            <w:pPr>
              <w:rPr>
                <w:rFonts w:ascii="Times New Roman" w:hAnsi="Times New Roman"/>
                <w:sz w:val="24"/>
              </w:rPr>
            </w:pPr>
          </w:p>
          <w:p w:rsidR="00447624" w:rsidRDefault="00447624" w:rsidP="00447624">
            <w:pPr>
              <w:rPr>
                <w:rFonts w:ascii="Times New Roman" w:hAnsi="Times New Roman"/>
                <w:sz w:val="24"/>
              </w:rPr>
            </w:pPr>
          </w:p>
          <w:p w:rsidR="00447624" w:rsidRDefault="00447624" w:rsidP="00447624">
            <w:pPr>
              <w:rPr>
                <w:rFonts w:ascii="Times New Roman" w:hAnsi="Times New Roman"/>
                <w:sz w:val="24"/>
              </w:rPr>
            </w:pPr>
          </w:p>
          <w:p w:rsidR="00252B97" w:rsidRPr="00447624" w:rsidRDefault="00252B97" w:rsidP="00447624">
            <w:pPr>
              <w:rPr>
                <w:rFonts w:ascii="Times New Roman" w:hAnsi="Times New Roman"/>
                <w:sz w:val="24"/>
              </w:rPr>
            </w:pPr>
            <w:r>
              <w:rPr>
                <w:rFonts w:ascii="Times New Roman" w:hAnsi="Times New Roman"/>
                <w:sz w:val="24"/>
              </w:rPr>
              <w:t xml:space="preserve">Исключение перебоев с водоснабжением в летний период.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E840CC" w:rsidP="006C67B3">
            <w:pPr>
              <w:jc w:val="center"/>
              <w:rPr>
                <w:rFonts w:ascii="Times New Roman" w:hAnsi="Times New Roman"/>
                <w:sz w:val="24"/>
              </w:rPr>
            </w:pPr>
            <w:r>
              <w:rPr>
                <w:rFonts w:ascii="Times New Roman" w:hAnsi="Times New Roman"/>
                <w:sz w:val="24"/>
              </w:rPr>
              <w:t>5,0</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Организация зоны санитарной охраны источника водоснабжения;</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2023-2032г</w:t>
            </w:r>
            <w:r w:rsidR="00252B97">
              <w:rPr>
                <w:rFonts w:ascii="Times New Roman" w:hAnsi="Times New Roman"/>
                <w:sz w:val="24"/>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 </w:t>
            </w: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5</w:t>
            </w:r>
            <w:r w:rsidR="00252B97">
              <w:rPr>
                <w:rFonts w:ascii="Times New Roman" w:hAnsi="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48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Строительство водопроводных </w:t>
            </w:r>
            <w:r>
              <w:rPr>
                <w:rFonts w:ascii="Times New Roman" w:hAnsi="Times New Roman"/>
                <w:sz w:val="24"/>
              </w:rPr>
              <w:lastRenderedPageBreak/>
              <w:t>сетей;</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D02570" w:rsidRDefault="00CA2ADA" w:rsidP="006C67B3">
            <w:pPr>
              <w:jc w:val="center"/>
              <w:rPr>
                <w:rFonts w:ascii="Times New Roman" w:hAnsi="Times New Roman"/>
                <w:sz w:val="24"/>
                <w:szCs w:val="24"/>
              </w:rPr>
            </w:pPr>
            <w:r w:rsidRPr="00D02570">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174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rPr>
                <w:rFonts w:ascii="Times New Roman" w:hAnsi="Times New Roman"/>
                <w:color w:val="FF0000"/>
                <w:sz w:val="24"/>
              </w:rPr>
            </w:pPr>
            <w:r>
              <w:rPr>
                <w:rFonts w:ascii="Times New Roman" w:hAnsi="Times New Roman"/>
                <w:sz w:val="24"/>
              </w:rPr>
              <w:t>Бурение скважин</w:t>
            </w:r>
            <w:proofErr w:type="gramStart"/>
            <w:r w:rsidR="00252B97">
              <w:rPr>
                <w:rFonts w:ascii="Times New Roman" w:hAnsi="Times New Roman"/>
                <w:sz w:val="24"/>
              </w:rPr>
              <w:t xml:space="preserve"> ;</w:t>
            </w:r>
            <w:proofErr w:type="gramEnd"/>
          </w:p>
          <w:p w:rsidR="00252B97" w:rsidRDefault="00252B97" w:rsidP="006C67B3">
            <w:pPr>
              <w:rPr>
                <w:rFonts w:ascii="Times New Roman" w:hAnsi="Times New Roman"/>
                <w:sz w:val="24"/>
              </w:rPr>
            </w:pP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D02570" w:rsidRDefault="00CA2ADA" w:rsidP="006C67B3">
            <w:pPr>
              <w:jc w:val="center"/>
              <w:rPr>
                <w:rFonts w:ascii="Times New Roman" w:hAnsi="Times New Roman"/>
                <w:sz w:val="24"/>
                <w:szCs w:val="24"/>
              </w:rPr>
            </w:pPr>
            <w:r w:rsidRPr="00D02570">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3F13F1">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3</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b/>
                <w:sz w:val="24"/>
              </w:rPr>
              <w:t>ВОДООТВЕДЕНИЕ</w:t>
            </w:r>
          </w:p>
        </w:tc>
      </w:tr>
      <w:tr w:rsidR="005C657E" w:rsidRPr="00927817" w:rsidTr="00447624">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D433FE" w:rsidP="006C67B3">
            <w:r>
              <w:rPr>
                <w:rFonts w:ascii="Times New Roman" w:hAnsi="Times New Roman"/>
                <w:sz w:val="24"/>
              </w:rPr>
              <w:t>Разработка схем водоснабжения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Предупреждение загрязнений окружающей среды.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shd w:val="clear" w:color="auto" w:fill="FFFFFF"/>
              </w:rPr>
            </w:pPr>
            <w:r>
              <w:rPr>
                <w:rFonts w:ascii="Times New Roman" w:hAnsi="Times New Roman"/>
                <w:sz w:val="24"/>
                <w:shd w:val="clear" w:color="auto" w:fill="FFFFFF"/>
              </w:rPr>
              <w:t xml:space="preserve">Улучшение санитарного состояния территории </w:t>
            </w:r>
          </w:p>
          <w:p w:rsidR="00252B97" w:rsidRDefault="00252B97" w:rsidP="006C67B3">
            <w:pPr>
              <w:jc w:val="center"/>
              <w:rPr>
                <w:rFonts w:ascii="Times New Roman" w:hAnsi="Times New Roman"/>
                <w:sz w:val="24"/>
              </w:rPr>
            </w:pPr>
            <w:r>
              <w:rPr>
                <w:rFonts w:ascii="Times New Roman" w:hAnsi="Times New Roman"/>
                <w:sz w:val="24"/>
                <w:shd w:val="clear" w:color="auto" w:fill="FFFFFF"/>
              </w:rPr>
              <w:t>поселения.</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w:t>
            </w:r>
            <w:r w:rsidR="00CA2ADA">
              <w:rPr>
                <w:rFonts w:cs="Calibri"/>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3F13F1">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4</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СБОР И ВЫВОЗ ТБО:</w:t>
            </w:r>
            <w:r>
              <w:rPr>
                <w:rFonts w:ascii="Times New Roman" w:hAnsi="Times New Roman"/>
                <w:sz w:val="24"/>
              </w:rPr>
              <w:t xml:space="preserve"> </w:t>
            </w:r>
          </w:p>
        </w:tc>
      </w:tr>
      <w:tr w:rsidR="005C657E" w:rsidRPr="00927817" w:rsidTr="00447624">
        <w:trPr>
          <w:trHeight w:val="2716"/>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Обустройство контейнерных площадок для сбора ТБО от населения</w:t>
            </w:r>
          </w:p>
          <w:p w:rsidR="00252B97" w:rsidRDefault="00252B97" w:rsidP="006C67B3">
            <w:pPr>
              <w:rPr>
                <w:rFonts w:ascii="Times New Roman" w:hAnsi="Times New Roman"/>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Организация централизованной системы сбора и вывоза ТБО</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447624">
            <w:pPr>
              <w:rPr>
                <w:rFonts w:ascii="Times New Roman" w:hAnsi="Times New Roman"/>
                <w:sz w:val="24"/>
              </w:rPr>
            </w:pPr>
            <w:r>
              <w:rPr>
                <w:rFonts w:ascii="Times New Roman" w:hAnsi="Times New Roman"/>
                <w:sz w:val="24"/>
              </w:rPr>
              <w:t>Защита окружающей среды</w:t>
            </w: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Ликвидация накопленного ущерба в результате хозяйственной деятельности прошлых лет, восстановление загрязненных, </w:t>
            </w:r>
            <w:proofErr w:type="gramStart"/>
            <w:r>
              <w:rPr>
                <w:rFonts w:ascii="Times New Roman" w:hAnsi="Times New Roman"/>
                <w:sz w:val="24"/>
              </w:rPr>
              <w:t>захламленных</w:t>
            </w:r>
            <w:proofErr w:type="gramEnd"/>
            <w:r>
              <w:rPr>
                <w:rFonts w:ascii="Times New Roman" w:hAnsi="Times New Roman"/>
                <w:sz w:val="24"/>
              </w:rPr>
              <w:t xml:space="preserve"> территорий, эффективного управления бытовыми отходами.</w:t>
            </w:r>
          </w:p>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Уменьшение территорий отчуждаемых под захоронение отходов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ADA" w:rsidRDefault="00E030F8" w:rsidP="006C67B3">
            <w:pPr>
              <w:tabs>
                <w:tab w:val="left" w:pos="7335"/>
              </w:tabs>
              <w:jc w:val="center"/>
              <w:rPr>
                <w:rFonts w:ascii="Times New Roman" w:hAnsi="Times New Roman"/>
                <w:sz w:val="24"/>
              </w:rPr>
            </w:pPr>
            <w:r>
              <w:rPr>
                <w:rFonts w:ascii="Times New Roman" w:hAnsi="Times New Roman"/>
                <w:sz w:val="24"/>
              </w:rPr>
              <w:t>2020</w:t>
            </w:r>
          </w:p>
          <w:p w:rsidR="00CA2ADA" w:rsidRDefault="00E030F8" w:rsidP="006C67B3">
            <w:pPr>
              <w:tabs>
                <w:tab w:val="left" w:pos="7335"/>
              </w:tabs>
              <w:jc w:val="center"/>
              <w:rPr>
                <w:rFonts w:ascii="Times New Roman" w:hAnsi="Times New Roman"/>
                <w:sz w:val="24"/>
              </w:rPr>
            </w:pPr>
            <w:r>
              <w:rPr>
                <w:rFonts w:ascii="Times New Roman" w:hAnsi="Times New Roman"/>
                <w:sz w:val="24"/>
              </w:rPr>
              <w:t>2021</w:t>
            </w:r>
          </w:p>
          <w:p w:rsidR="00CA2ADA" w:rsidRDefault="00E030F8" w:rsidP="006C67B3">
            <w:pPr>
              <w:tabs>
                <w:tab w:val="left" w:pos="7335"/>
              </w:tabs>
              <w:jc w:val="center"/>
              <w:rPr>
                <w:rFonts w:ascii="Times New Roman" w:hAnsi="Times New Roman"/>
                <w:sz w:val="24"/>
              </w:rPr>
            </w:pPr>
            <w:r>
              <w:rPr>
                <w:rFonts w:ascii="Times New Roman" w:hAnsi="Times New Roman"/>
                <w:sz w:val="24"/>
              </w:rPr>
              <w:t>2022</w:t>
            </w:r>
          </w:p>
          <w:p w:rsidR="00CA2ADA" w:rsidRDefault="00E030F8" w:rsidP="006C67B3">
            <w:pPr>
              <w:tabs>
                <w:tab w:val="left" w:pos="7335"/>
              </w:tabs>
              <w:jc w:val="center"/>
              <w:rPr>
                <w:rFonts w:ascii="Times New Roman" w:hAnsi="Times New Roman"/>
                <w:sz w:val="24"/>
              </w:rPr>
            </w:pPr>
            <w:r>
              <w:rPr>
                <w:rFonts w:ascii="Times New Roman" w:hAnsi="Times New Roman"/>
                <w:sz w:val="24"/>
              </w:rPr>
              <w:t>2023</w:t>
            </w:r>
          </w:p>
          <w:p w:rsidR="00CA2ADA" w:rsidRDefault="00E030F8" w:rsidP="006C67B3">
            <w:pPr>
              <w:tabs>
                <w:tab w:val="left" w:pos="7335"/>
              </w:tabs>
              <w:jc w:val="center"/>
              <w:rPr>
                <w:rFonts w:ascii="Times New Roman" w:hAnsi="Times New Roman"/>
                <w:sz w:val="24"/>
              </w:rPr>
            </w:pPr>
            <w:r>
              <w:rPr>
                <w:rFonts w:ascii="Times New Roman" w:hAnsi="Times New Roman"/>
                <w:sz w:val="24"/>
              </w:rPr>
              <w:t>2024</w:t>
            </w:r>
          </w:p>
          <w:p w:rsidR="00CA2ADA" w:rsidRDefault="00E030F8" w:rsidP="006C67B3">
            <w:pPr>
              <w:tabs>
                <w:tab w:val="left" w:pos="7335"/>
              </w:tabs>
              <w:jc w:val="center"/>
              <w:rPr>
                <w:rFonts w:ascii="Times New Roman" w:hAnsi="Times New Roman"/>
                <w:sz w:val="24"/>
              </w:rPr>
            </w:pPr>
            <w:r>
              <w:rPr>
                <w:rFonts w:ascii="Times New Roman" w:hAnsi="Times New Roman"/>
                <w:sz w:val="24"/>
              </w:rPr>
              <w:t>2025</w:t>
            </w:r>
          </w:p>
          <w:p w:rsidR="00CA2ADA" w:rsidRDefault="00E030F8" w:rsidP="006C67B3">
            <w:pPr>
              <w:tabs>
                <w:tab w:val="left" w:pos="7335"/>
              </w:tabs>
              <w:jc w:val="center"/>
              <w:rPr>
                <w:rFonts w:ascii="Times New Roman" w:hAnsi="Times New Roman"/>
                <w:sz w:val="24"/>
              </w:rPr>
            </w:pPr>
            <w:r>
              <w:rPr>
                <w:rFonts w:ascii="Times New Roman" w:hAnsi="Times New Roman"/>
                <w:sz w:val="24"/>
              </w:rPr>
              <w:t>2026</w:t>
            </w:r>
          </w:p>
          <w:p w:rsidR="00252B97" w:rsidRDefault="00E030F8" w:rsidP="006C67B3">
            <w:pPr>
              <w:tabs>
                <w:tab w:val="left" w:pos="7335"/>
              </w:tabs>
              <w:jc w:val="center"/>
              <w:rPr>
                <w:rFonts w:ascii="Times New Roman" w:hAnsi="Times New Roman"/>
                <w:sz w:val="24"/>
              </w:rPr>
            </w:pPr>
            <w:r>
              <w:rPr>
                <w:rFonts w:ascii="Times New Roman" w:hAnsi="Times New Roman"/>
                <w:sz w:val="24"/>
              </w:rPr>
              <w:t>2027</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CA2ADA" w:rsidP="006C67B3">
            <w:pPr>
              <w:jc w:val="center"/>
              <w:rPr>
                <w:rFonts w:ascii="Times New Roman" w:hAnsi="Times New Roman"/>
                <w:b/>
                <w:sz w:val="24"/>
              </w:rP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p>
          <w:p w:rsidR="00252B97" w:rsidRPr="00CA2ADA" w:rsidRDefault="00CA2ADA" w:rsidP="006C67B3">
            <w:pPr>
              <w:jc w:val="center"/>
              <w:rPr>
                <w:rFonts w:ascii="Times New Roman" w:hAnsi="Times New Roman"/>
                <w:sz w:val="24"/>
              </w:rPr>
            </w:pPr>
            <w:r w:rsidRPr="00CA2ADA">
              <w:rPr>
                <w:rFonts w:ascii="Times New Roman" w:hAnsi="Times New Roman"/>
                <w:sz w:val="24"/>
              </w:rPr>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447624">
        <w:trPr>
          <w:trHeight w:val="4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sz w:val="24"/>
              </w:rPr>
              <w:t>Закрытие, рекультивация свалки ТБО</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447624" w:rsidP="00447624">
            <w:pPr>
              <w:rPr>
                <w:rFonts w:ascii="Times New Roman" w:hAnsi="Times New Roman"/>
                <w:b/>
                <w:sz w:val="24"/>
              </w:rP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CA2ADA" w:rsidRDefault="00CA2ADA" w:rsidP="00447624">
            <w:pPr>
              <w:jc w:val="center"/>
              <w:rPr>
                <w:rFonts w:ascii="Times New Roman" w:hAnsi="Times New Roman"/>
                <w:sz w:val="24"/>
              </w:rPr>
            </w:pPr>
            <w:r w:rsidRPr="00CA2ADA">
              <w:rPr>
                <w:rFonts w:ascii="Times New Roman" w:hAnsi="Times New Roman"/>
                <w:sz w:val="24"/>
              </w:rPr>
              <w:lastRenderedPageBreak/>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447624">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r w:rsidRPr="00F24164">
              <w:rPr>
                <w:rFonts w:ascii="Times New Roman" w:hAnsi="Times New Roman"/>
                <w:b/>
                <w:sz w:val="24"/>
              </w:rPr>
              <w:t xml:space="preserve">ИТОГО: </w:t>
            </w:r>
            <w:r w:rsidR="001E6D5E">
              <w:rPr>
                <w:rFonts w:ascii="Times New Roman" w:hAnsi="Times New Roman"/>
                <w:b/>
                <w:sz w:val="24"/>
              </w:rPr>
              <w:t>8315,700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tabs>
                <w:tab w:val="left" w:pos="7335"/>
              </w:tabs>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1E6D5E" w:rsidP="006C67B3">
            <w:pPr>
              <w:jc w:val="center"/>
            </w:pPr>
            <w:r>
              <w:rPr>
                <w:rFonts w:ascii="Times New Roman" w:hAnsi="Times New Roman"/>
                <w:b/>
                <w:sz w:val="24"/>
              </w:rPr>
              <w:t>107,600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81D89" w:rsidRDefault="001E6D5E" w:rsidP="006C67B3">
            <w:pPr>
              <w:jc w:val="center"/>
              <w:rPr>
                <w:rFonts w:ascii="Times New Roman" w:hAnsi="Times New Roman"/>
                <w:b/>
                <w:sz w:val="24"/>
                <w:szCs w:val="24"/>
              </w:rPr>
            </w:pPr>
            <w:r w:rsidRPr="00781D89">
              <w:rPr>
                <w:rFonts w:ascii="Times New Roman" w:hAnsi="Times New Roman"/>
                <w:b/>
                <w:sz w:val="24"/>
                <w:szCs w:val="24"/>
              </w:rPr>
              <w:t>8208,100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r>
    </w:tbl>
    <w:p w:rsidR="00252B97" w:rsidRDefault="00252B97" w:rsidP="00252B97">
      <w:pPr>
        <w:jc w:val="center"/>
        <w:rPr>
          <w:rFonts w:ascii="Times New Roman" w:hAnsi="Times New Roman"/>
          <w:b/>
          <w:sz w:val="28"/>
        </w:rPr>
      </w:pPr>
    </w:p>
    <w:p w:rsidR="005B5082" w:rsidRDefault="005B5082" w:rsidP="00252B97">
      <w:pPr>
        <w:jc w:val="center"/>
        <w:rPr>
          <w:rFonts w:ascii="Times New Roman" w:hAnsi="Times New Roman"/>
          <w:b/>
          <w:sz w:val="28"/>
        </w:rPr>
      </w:pPr>
    </w:p>
    <w:p w:rsidR="00252B97" w:rsidRDefault="00252B97" w:rsidP="00252B97">
      <w:pPr>
        <w:rPr>
          <w:rFonts w:ascii="Times New Roman" w:hAnsi="Times New Roman"/>
          <w:sz w:val="24"/>
        </w:rPr>
      </w:pPr>
      <w:r>
        <w:rPr>
          <w:rFonts w:ascii="Times New Roman" w:hAnsi="Times New Roman"/>
          <w:sz w:val="24"/>
        </w:rPr>
        <w:t>- РАЗДЕЛ 4. «Оценка социально-экономической эффективности Программы» заменить разделом следующего содержания:</w:t>
      </w:r>
    </w:p>
    <w:p w:rsidR="00252B97" w:rsidRDefault="00252B97" w:rsidP="00252B97">
      <w:pPr>
        <w:jc w:val="center"/>
        <w:rPr>
          <w:rFonts w:ascii="Times New Roman" w:hAnsi="Times New Roman"/>
          <w:b/>
          <w:sz w:val="24"/>
        </w:rPr>
      </w:pPr>
      <w:r>
        <w:rPr>
          <w:rFonts w:ascii="Times New Roman" w:hAnsi="Times New Roman"/>
          <w:b/>
          <w:sz w:val="24"/>
        </w:rPr>
        <w:t>4. МЕХАНИЗМ РЕАЛИЗАЦИИ ПРОГРАММЫ И КОНТРОЛЬ НАД ХОДОМ ЕЕ ВЫПОЛНЕНИЯ</w:t>
      </w:r>
    </w:p>
    <w:p w:rsidR="00252B97" w:rsidRDefault="00252B97" w:rsidP="00252B97">
      <w:pPr>
        <w:ind w:firstLine="567"/>
        <w:rPr>
          <w:rFonts w:ascii="Times New Roman" w:hAnsi="Times New Roman"/>
          <w:sz w:val="24"/>
        </w:rPr>
      </w:pPr>
      <w:r>
        <w:rPr>
          <w:rFonts w:ascii="Times New Roman" w:hAnsi="Times New Roman"/>
          <w:sz w:val="24"/>
        </w:rPr>
        <w:t>Реализация Программы осущ</w:t>
      </w:r>
      <w:r w:rsidR="00AD7E92">
        <w:rPr>
          <w:rFonts w:ascii="Times New Roman" w:hAnsi="Times New Roman"/>
          <w:sz w:val="24"/>
        </w:rPr>
        <w:t>ествляется Администрацией Аносов</w:t>
      </w:r>
      <w:r>
        <w:rPr>
          <w:rFonts w:ascii="Times New Roman" w:hAnsi="Times New Roman"/>
          <w:sz w:val="24"/>
        </w:rPr>
        <w:t xml:space="preserve">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252B97" w:rsidRDefault="00252B97" w:rsidP="00252B97">
      <w:pPr>
        <w:ind w:firstLine="567"/>
        <w:rPr>
          <w:rFonts w:ascii="Times New Roman" w:hAnsi="Times New Roman"/>
          <w:sz w:val="24"/>
        </w:rPr>
      </w:pPr>
      <w:r>
        <w:rPr>
          <w:rFonts w:ascii="Times New Roman" w:hAnsi="Times New Roman"/>
          <w:sz w:val="24"/>
        </w:rPr>
        <w:t>Пересмотр тарифов на ЖКУ производится в соответствии с действующим законодательством.</w:t>
      </w:r>
    </w:p>
    <w:p w:rsidR="00252B97" w:rsidRDefault="00252B97" w:rsidP="00252B97">
      <w:pPr>
        <w:ind w:firstLine="567"/>
        <w:rPr>
          <w:rFonts w:ascii="Times New Roman" w:hAnsi="Times New Roman"/>
          <w:sz w:val="24"/>
        </w:rPr>
      </w:pPr>
      <w:r>
        <w:rPr>
          <w:rFonts w:ascii="Times New Roman" w:hAnsi="Times New Roman"/>
          <w:sz w:val="24"/>
        </w:rPr>
        <w:tab/>
        <w:t>В рамках реализации данной программы в соответствии со стратегическ</w:t>
      </w:r>
      <w:r w:rsidR="00AD7E92">
        <w:rPr>
          <w:rFonts w:ascii="Times New Roman" w:hAnsi="Times New Roman"/>
          <w:sz w:val="24"/>
        </w:rPr>
        <w:t>ими приоритетами развития Аносов</w:t>
      </w:r>
      <w:r>
        <w:rPr>
          <w:rFonts w:ascii="Times New Roman" w:hAnsi="Times New Roman"/>
          <w:sz w:val="24"/>
        </w:rPr>
        <w:t>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252B97" w:rsidRDefault="00252B97" w:rsidP="00252B97">
      <w:pPr>
        <w:ind w:firstLine="567"/>
        <w:rPr>
          <w:rFonts w:ascii="Times New Roman" w:hAnsi="Times New Roman"/>
          <w:sz w:val="24"/>
        </w:rPr>
      </w:pPr>
      <w:r>
        <w:rPr>
          <w:rFonts w:ascii="Times New Roman" w:hAnsi="Times New Roman"/>
          <w:sz w:val="24"/>
        </w:rPr>
        <w:t>Исполнителями програм</w:t>
      </w:r>
      <w:r w:rsidR="00AD7E92">
        <w:rPr>
          <w:rFonts w:ascii="Times New Roman" w:hAnsi="Times New Roman"/>
          <w:sz w:val="24"/>
        </w:rPr>
        <w:t>мы является администрация Аносов</w:t>
      </w:r>
      <w:r>
        <w:rPr>
          <w:rFonts w:ascii="Times New Roman" w:hAnsi="Times New Roman"/>
          <w:sz w:val="24"/>
        </w:rPr>
        <w:t>ского муниципального образования.</w:t>
      </w:r>
    </w:p>
    <w:p w:rsidR="00252B97" w:rsidRDefault="00252B97" w:rsidP="00252B97">
      <w:pPr>
        <w:rPr>
          <w:rFonts w:ascii="Times New Roman" w:hAnsi="Times New Roman"/>
          <w:sz w:val="24"/>
        </w:rPr>
      </w:pPr>
      <w:r>
        <w:rPr>
          <w:rFonts w:ascii="Times New Roman CYR" w:hAnsi="Times New Roman CYR" w:cs="Times New Roman CYR"/>
          <w:sz w:val="24"/>
        </w:rPr>
        <w:t xml:space="preserve">         </w:t>
      </w:r>
      <w:r>
        <w:rPr>
          <w:rFonts w:ascii="Times New Roman" w:hAnsi="Times New Roman"/>
          <w:sz w:val="24"/>
        </w:rPr>
        <w:t>Контроль</w:t>
      </w:r>
      <w:r>
        <w:rPr>
          <w:rFonts w:ascii="Times New Roman CYR" w:hAnsi="Times New Roman CYR" w:cs="Times New Roman CYR"/>
          <w:sz w:val="24"/>
        </w:rPr>
        <w:t xml:space="preserve"> </w:t>
      </w:r>
      <w:r>
        <w:rPr>
          <w:rFonts w:ascii="Times New Roman" w:hAnsi="Times New Roman"/>
          <w:sz w:val="24"/>
        </w:rPr>
        <w:t>над</w:t>
      </w:r>
      <w:r>
        <w:rPr>
          <w:rFonts w:ascii="Times New Roman CYR" w:hAnsi="Times New Roman CYR" w:cs="Times New Roman CYR"/>
          <w:sz w:val="24"/>
        </w:rPr>
        <w:t xml:space="preserve"> </w:t>
      </w:r>
      <w:r>
        <w:rPr>
          <w:rFonts w:ascii="Times New Roman" w:hAnsi="Times New Roman"/>
          <w:sz w:val="24"/>
        </w:rPr>
        <w:t>реализацией</w:t>
      </w:r>
      <w:r>
        <w:rPr>
          <w:rFonts w:ascii="Times New Roman CYR" w:hAnsi="Times New Roman CYR" w:cs="Times New Roman CYR"/>
          <w:sz w:val="24"/>
        </w:rPr>
        <w:t xml:space="preserve"> </w:t>
      </w:r>
      <w:r>
        <w:rPr>
          <w:rFonts w:ascii="Times New Roman" w:hAnsi="Times New Roman"/>
          <w:sz w:val="24"/>
        </w:rPr>
        <w:t>Программы</w:t>
      </w:r>
      <w:r>
        <w:rPr>
          <w:rFonts w:ascii="Times New Roman CYR" w:hAnsi="Times New Roman CYR" w:cs="Times New Roman CYR"/>
          <w:sz w:val="24"/>
        </w:rPr>
        <w:t xml:space="preserve"> </w:t>
      </w:r>
      <w:r>
        <w:rPr>
          <w:rFonts w:ascii="Times New Roman" w:hAnsi="Times New Roman"/>
          <w:sz w:val="24"/>
        </w:rPr>
        <w:t>осуществляет</w:t>
      </w:r>
      <w:r>
        <w:rPr>
          <w:rFonts w:ascii="Times New Roman CYR" w:hAnsi="Times New Roman CYR" w:cs="Times New Roman CYR"/>
          <w:sz w:val="24"/>
        </w:rPr>
        <w:t xml:space="preserve"> </w:t>
      </w:r>
      <w:r>
        <w:rPr>
          <w:rFonts w:ascii="Times New Roman" w:hAnsi="Times New Roman"/>
          <w:sz w:val="24"/>
        </w:rPr>
        <w:t>по</w:t>
      </w:r>
      <w:r>
        <w:rPr>
          <w:rFonts w:ascii="Times New Roman CYR" w:hAnsi="Times New Roman CYR" w:cs="Times New Roman CYR"/>
          <w:sz w:val="24"/>
        </w:rPr>
        <w:t xml:space="preserve"> </w:t>
      </w:r>
      <w:r>
        <w:rPr>
          <w:rFonts w:ascii="Times New Roman" w:hAnsi="Times New Roman"/>
          <w:sz w:val="24"/>
        </w:rPr>
        <w:t>итогам</w:t>
      </w:r>
      <w:r>
        <w:rPr>
          <w:rFonts w:ascii="Times New Roman CYR" w:hAnsi="Times New Roman CYR" w:cs="Times New Roman CYR"/>
          <w:sz w:val="24"/>
        </w:rPr>
        <w:t xml:space="preserve"> </w:t>
      </w:r>
      <w:r>
        <w:rPr>
          <w:rFonts w:ascii="Times New Roman" w:hAnsi="Times New Roman"/>
          <w:sz w:val="24"/>
        </w:rPr>
        <w:t>каждого</w:t>
      </w:r>
      <w:r>
        <w:rPr>
          <w:rFonts w:ascii="Times New Roman CYR" w:hAnsi="Times New Roman CYR" w:cs="Times New Roman CYR"/>
          <w:sz w:val="24"/>
        </w:rPr>
        <w:t xml:space="preserve"> </w:t>
      </w:r>
      <w:r>
        <w:rPr>
          <w:rFonts w:ascii="Times New Roman" w:hAnsi="Times New Roman"/>
          <w:sz w:val="24"/>
        </w:rPr>
        <w:t>года</w:t>
      </w:r>
      <w:r>
        <w:rPr>
          <w:rFonts w:ascii="Times New Roman CYR" w:hAnsi="Times New Roman CYR" w:cs="Times New Roman CYR"/>
          <w:sz w:val="24"/>
        </w:rPr>
        <w:t xml:space="preserve"> </w:t>
      </w:r>
      <w:r>
        <w:rPr>
          <w:rFonts w:ascii="Times New Roman" w:hAnsi="Times New Roman"/>
          <w:sz w:val="24"/>
        </w:rPr>
        <w:t>администрация</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w:t>
      </w:r>
      <w:r>
        <w:rPr>
          <w:rFonts w:ascii="Times New Roman CYR" w:hAnsi="Times New Roman CYR" w:cs="Times New Roman CYR"/>
          <w:sz w:val="24"/>
        </w:rPr>
        <w:t xml:space="preserve"> </w:t>
      </w:r>
      <w:r>
        <w:rPr>
          <w:rFonts w:ascii="Times New Roman" w:hAnsi="Times New Roman"/>
          <w:sz w:val="24"/>
        </w:rPr>
        <w:t>образования</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Дума</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 муниципального образования. Изменения</w:t>
      </w:r>
      <w:r>
        <w:rPr>
          <w:rFonts w:ascii="Times New Roman CYR" w:hAnsi="Times New Roman CYR" w:cs="Times New Roman CYR"/>
          <w:sz w:val="24"/>
        </w:rPr>
        <w:t xml:space="preserve"> </w:t>
      </w:r>
      <w:r>
        <w:rPr>
          <w:rFonts w:ascii="Times New Roman" w:hAnsi="Times New Roman"/>
          <w:sz w:val="24"/>
        </w:rPr>
        <w:t>в</w:t>
      </w:r>
      <w:r>
        <w:rPr>
          <w:rFonts w:ascii="Times New Roman CYR" w:hAnsi="Times New Roman CYR" w:cs="Times New Roman CYR"/>
          <w:sz w:val="24"/>
        </w:rPr>
        <w:t xml:space="preserve"> </w:t>
      </w:r>
      <w:r>
        <w:rPr>
          <w:rFonts w:ascii="Times New Roman" w:hAnsi="Times New Roman"/>
          <w:sz w:val="24"/>
        </w:rPr>
        <w:t>программе</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сроки</w:t>
      </w:r>
      <w:r>
        <w:rPr>
          <w:rFonts w:ascii="Times New Roman CYR" w:hAnsi="Times New Roman CYR" w:cs="Times New Roman CYR"/>
          <w:sz w:val="24"/>
        </w:rPr>
        <w:t xml:space="preserve"> </w:t>
      </w:r>
      <w:r>
        <w:rPr>
          <w:rFonts w:ascii="Times New Roman" w:hAnsi="Times New Roman"/>
          <w:sz w:val="24"/>
        </w:rPr>
        <w:t>ее</w:t>
      </w:r>
      <w:r>
        <w:rPr>
          <w:rFonts w:ascii="Times New Roman CYR" w:hAnsi="Times New Roman CYR" w:cs="Times New Roman CYR"/>
          <w:sz w:val="24"/>
        </w:rPr>
        <w:t xml:space="preserve"> </w:t>
      </w:r>
      <w:r>
        <w:rPr>
          <w:rFonts w:ascii="Times New Roman" w:hAnsi="Times New Roman"/>
          <w:sz w:val="24"/>
        </w:rPr>
        <w:t>реализации</w:t>
      </w:r>
      <w:r>
        <w:rPr>
          <w:rFonts w:ascii="Times New Roman CYR" w:hAnsi="Times New Roman CYR" w:cs="Times New Roman CYR"/>
          <w:sz w:val="24"/>
        </w:rPr>
        <w:t xml:space="preserve">, </w:t>
      </w:r>
      <w:r>
        <w:rPr>
          <w:rFonts w:ascii="Times New Roman" w:hAnsi="Times New Roman"/>
          <w:sz w:val="24"/>
        </w:rPr>
        <w:t>а</w:t>
      </w:r>
      <w:r>
        <w:rPr>
          <w:rFonts w:ascii="Times New Roman CYR" w:hAnsi="Times New Roman CYR" w:cs="Times New Roman CYR"/>
          <w:sz w:val="24"/>
        </w:rPr>
        <w:t xml:space="preserve"> </w:t>
      </w:r>
      <w:r>
        <w:rPr>
          <w:rFonts w:ascii="Times New Roman" w:hAnsi="Times New Roman"/>
          <w:sz w:val="24"/>
        </w:rPr>
        <w:t>также</w:t>
      </w:r>
      <w:r>
        <w:rPr>
          <w:rFonts w:ascii="Times New Roman CYR" w:hAnsi="Times New Roman CYR" w:cs="Times New Roman CYR"/>
          <w:sz w:val="24"/>
        </w:rPr>
        <w:t xml:space="preserve"> </w:t>
      </w:r>
      <w:r>
        <w:rPr>
          <w:rFonts w:ascii="Times New Roman" w:hAnsi="Times New Roman"/>
          <w:sz w:val="24"/>
        </w:rPr>
        <w:t>объемы</w:t>
      </w:r>
      <w:r>
        <w:rPr>
          <w:rFonts w:ascii="Times New Roman CYR" w:hAnsi="Times New Roman CYR" w:cs="Times New Roman CYR"/>
          <w:sz w:val="24"/>
        </w:rPr>
        <w:t xml:space="preserve"> </w:t>
      </w:r>
      <w:r>
        <w:rPr>
          <w:rFonts w:ascii="Times New Roman" w:hAnsi="Times New Roman"/>
          <w:sz w:val="24"/>
        </w:rPr>
        <w:t>финансирования</w:t>
      </w:r>
      <w:r>
        <w:rPr>
          <w:rFonts w:ascii="Times New Roman CYR" w:hAnsi="Times New Roman CYR" w:cs="Times New Roman CYR"/>
          <w:sz w:val="24"/>
        </w:rPr>
        <w:t xml:space="preserve"> </w:t>
      </w:r>
      <w:r>
        <w:rPr>
          <w:rFonts w:ascii="Times New Roman" w:hAnsi="Times New Roman"/>
          <w:sz w:val="24"/>
        </w:rPr>
        <w:t>из</w:t>
      </w:r>
      <w:r>
        <w:rPr>
          <w:rFonts w:ascii="Times New Roman CYR" w:hAnsi="Times New Roman CYR" w:cs="Times New Roman CYR"/>
          <w:sz w:val="24"/>
        </w:rPr>
        <w:t xml:space="preserve"> </w:t>
      </w:r>
      <w:r>
        <w:rPr>
          <w:rFonts w:ascii="Times New Roman" w:hAnsi="Times New Roman"/>
          <w:sz w:val="24"/>
        </w:rPr>
        <w:t>местного</w:t>
      </w:r>
      <w:r>
        <w:rPr>
          <w:rFonts w:ascii="Times New Roman CYR" w:hAnsi="Times New Roman CYR" w:cs="Times New Roman CYR"/>
          <w:sz w:val="24"/>
        </w:rPr>
        <w:t xml:space="preserve"> </w:t>
      </w:r>
      <w:r>
        <w:rPr>
          <w:rFonts w:ascii="Times New Roman" w:hAnsi="Times New Roman"/>
          <w:sz w:val="24"/>
        </w:rPr>
        <w:t>бюджета</w:t>
      </w:r>
      <w:r>
        <w:rPr>
          <w:rFonts w:ascii="Times New Roman CYR" w:hAnsi="Times New Roman CYR" w:cs="Times New Roman CYR"/>
          <w:sz w:val="24"/>
        </w:rPr>
        <w:t xml:space="preserve"> </w:t>
      </w:r>
      <w:r>
        <w:rPr>
          <w:rFonts w:ascii="Times New Roman" w:hAnsi="Times New Roman"/>
          <w:sz w:val="24"/>
        </w:rPr>
        <w:t>могут</w:t>
      </w:r>
      <w:r>
        <w:rPr>
          <w:rFonts w:ascii="Times New Roman CYR" w:hAnsi="Times New Roman CYR" w:cs="Times New Roman CYR"/>
          <w:sz w:val="24"/>
        </w:rPr>
        <w:t xml:space="preserve"> </w:t>
      </w:r>
      <w:r>
        <w:rPr>
          <w:rFonts w:ascii="Times New Roman" w:hAnsi="Times New Roman"/>
          <w:sz w:val="24"/>
        </w:rPr>
        <w:t>быть</w:t>
      </w:r>
      <w:r>
        <w:rPr>
          <w:rFonts w:ascii="Times New Roman CYR" w:hAnsi="Times New Roman CYR" w:cs="Times New Roman CYR"/>
          <w:sz w:val="24"/>
        </w:rPr>
        <w:t xml:space="preserve"> </w:t>
      </w:r>
      <w:r>
        <w:rPr>
          <w:rFonts w:ascii="Times New Roman" w:hAnsi="Times New Roman"/>
          <w:sz w:val="24"/>
        </w:rPr>
        <w:t>пересмотрены</w:t>
      </w:r>
      <w:r>
        <w:rPr>
          <w:rFonts w:ascii="Times New Roman CYR" w:hAnsi="Times New Roman CYR" w:cs="Times New Roman CYR"/>
          <w:sz w:val="24"/>
        </w:rPr>
        <w:t xml:space="preserve"> </w:t>
      </w:r>
      <w:r>
        <w:rPr>
          <w:rFonts w:ascii="Times New Roman" w:hAnsi="Times New Roman"/>
          <w:sz w:val="24"/>
        </w:rPr>
        <w:t>Администрацией</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 образования</w:t>
      </w:r>
      <w:proofErr w:type="gramStart"/>
      <w:r>
        <w:rPr>
          <w:rFonts w:ascii="Times New Roman" w:hAnsi="Times New Roman"/>
          <w:sz w:val="24"/>
        </w:rPr>
        <w:t>.»</w:t>
      </w:r>
      <w:proofErr w:type="gramEnd"/>
    </w:p>
    <w:p w:rsidR="00252B97" w:rsidRDefault="00252B97" w:rsidP="00252B97">
      <w:pPr>
        <w:rPr>
          <w:rFonts w:ascii="Times New Roman" w:hAnsi="Times New Roman"/>
          <w:b/>
          <w:sz w:val="24"/>
        </w:rPr>
      </w:pPr>
    </w:p>
    <w:p w:rsidR="00252B97" w:rsidRDefault="00252B97" w:rsidP="00252B97">
      <w:pPr>
        <w:rPr>
          <w:rFonts w:ascii="Times New Roman" w:hAnsi="Times New Roman"/>
          <w:sz w:val="24"/>
        </w:rPr>
      </w:pPr>
      <w:r>
        <w:rPr>
          <w:rFonts w:ascii="Times New Roman" w:hAnsi="Times New Roman"/>
          <w:sz w:val="24"/>
        </w:rPr>
        <w:t xml:space="preserve">- РАЗДЕЛ 5. «Перечень программных мероприятий» заменить разделом следующего содержания: </w:t>
      </w:r>
    </w:p>
    <w:p w:rsidR="00252B97" w:rsidRDefault="00252B97" w:rsidP="00252B97">
      <w:pPr>
        <w:rPr>
          <w:rFonts w:ascii="Times New Roman" w:hAnsi="Times New Roman"/>
          <w:b/>
          <w:sz w:val="24"/>
        </w:rPr>
      </w:pPr>
    </w:p>
    <w:p w:rsidR="00252B97" w:rsidRDefault="00252B97" w:rsidP="00252B97">
      <w:pPr>
        <w:jc w:val="center"/>
        <w:rPr>
          <w:rFonts w:ascii="Times New Roman" w:hAnsi="Times New Roman"/>
          <w:b/>
          <w:sz w:val="24"/>
        </w:rPr>
      </w:pPr>
      <w:r>
        <w:rPr>
          <w:rFonts w:ascii="Times New Roman" w:hAnsi="Times New Roman"/>
          <w:b/>
          <w:sz w:val="24"/>
        </w:rPr>
        <w:t>5. ОЦЕНКА ЭФФЕКТИВНОСТИ РЕАЛИЗАЦИИ ПРОГРАММЫ</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Основными результатами реализации мероприятий в сфере ЖКХ  являются:</w:t>
      </w:r>
    </w:p>
    <w:p w:rsidR="00252B97" w:rsidRDefault="00252B97" w:rsidP="00252B97">
      <w:pPr>
        <w:rPr>
          <w:rFonts w:ascii="Times New Roman" w:hAnsi="Times New Roman"/>
          <w:color w:val="000000"/>
          <w:sz w:val="24"/>
        </w:rPr>
      </w:pPr>
      <w:r>
        <w:rPr>
          <w:rFonts w:ascii="Times New Roman" w:hAnsi="Times New Roman"/>
          <w:color w:val="000000"/>
          <w:sz w:val="24"/>
        </w:rPr>
        <w:t xml:space="preserve">- модернизация и обновление коммунальной инфраструктуры поселения; </w:t>
      </w:r>
    </w:p>
    <w:p w:rsidR="00252B97" w:rsidRDefault="00252B97" w:rsidP="00252B97">
      <w:pPr>
        <w:rPr>
          <w:rFonts w:ascii="Times New Roman" w:hAnsi="Times New Roman"/>
          <w:color w:val="000000"/>
          <w:sz w:val="24"/>
        </w:rPr>
      </w:pPr>
      <w:r>
        <w:rPr>
          <w:rFonts w:ascii="Times New Roman" w:hAnsi="Times New Roman"/>
          <w:color w:val="000000"/>
          <w:sz w:val="24"/>
        </w:rPr>
        <w:t xml:space="preserve">- снижение  эксплуатационных затрат предприятий ЖКХ; </w:t>
      </w:r>
    </w:p>
    <w:p w:rsidR="00252B97" w:rsidRDefault="00252B97" w:rsidP="00252B97">
      <w:pPr>
        <w:tabs>
          <w:tab w:val="left" w:pos="0"/>
          <w:tab w:val="left" w:pos="960"/>
          <w:tab w:val="left" w:pos="1440"/>
        </w:tabs>
        <w:rPr>
          <w:rFonts w:ascii="Times New Roman" w:hAnsi="Times New Roman"/>
          <w:sz w:val="24"/>
          <w:shd w:val="clear" w:color="auto" w:fill="FFFFFF"/>
        </w:rPr>
      </w:pPr>
      <w:r>
        <w:rPr>
          <w:rFonts w:ascii="Times New Roman" w:hAnsi="Times New Roman"/>
          <w:sz w:val="24"/>
          <w:shd w:val="clear" w:color="auto" w:fill="FFFFFF"/>
        </w:rPr>
        <w:t>- улучшение качественных показателей  воды;</w:t>
      </w:r>
    </w:p>
    <w:p w:rsidR="00252B97" w:rsidRDefault="00252B97" w:rsidP="00252B97">
      <w:pPr>
        <w:rPr>
          <w:rFonts w:ascii="Times New Roman" w:hAnsi="Times New Roman"/>
          <w:color w:val="000000"/>
          <w:sz w:val="24"/>
        </w:rPr>
      </w:pPr>
      <w:r>
        <w:rPr>
          <w:rFonts w:ascii="Times New Roman" w:hAnsi="Times New Roman"/>
          <w:color w:val="000000"/>
          <w:sz w:val="24"/>
        </w:rPr>
        <w:t>- устранение причин возникновения аварийных ситуаций, угрожающих жизнедеятельности человека;</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Наиболее важными конечными результатами реализации программы являются:</w:t>
      </w:r>
    </w:p>
    <w:p w:rsidR="00252B97" w:rsidRDefault="00252B97" w:rsidP="00252B97">
      <w:pPr>
        <w:rPr>
          <w:rFonts w:ascii="Times New Roman" w:hAnsi="Times New Roman"/>
          <w:color w:val="000000"/>
          <w:sz w:val="24"/>
        </w:rPr>
      </w:pPr>
      <w:r>
        <w:rPr>
          <w:rFonts w:ascii="Times New Roman" w:hAnsi="Times New Roman"/>
          <w:color w:val="000000"/>
          <w:sz w:val="24"/>
        </w:rPr>
        <w:t>- снижение уровня износа объектов коммунальной инфраструктуры;</w:t>
      </w:r>
    </w:p>
    <w:p w:rsidR="005B5082" w:rsidRDefault="005B5082" w:rsidP="00252B97">
      <w:pPr>
        <w:rPr>
          <w:rFonts w:ascii="Times New Roman" w:hAnsi="Times New Roman"/>
          <w:color w:val="000000"/>
          <w:sz w:val="24"/>
        </w:rPr>
      </w:pPr>
      <w:r>
        <w:rPr>
          <w:rFonts w:ascii="Times New Roman" w:hAnsi="Times New Roman"/>
          <w:color w:val="000000"/>
          <w:sz w:val="24"/>
        </w:rPr>
        <w:t>- снижение количества потерь электроэнергии;</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воды;</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тепловой энергии;</w:t>
      </w:r>
    </w:p>
    <w:p w:rsidR="00252B97" w:rsidRDefault="00252B97" w:rsidP="00252B97">
      <w:pPr>
        <w:rPr>
          <w:rFonts w:ascii="Times New Roman" w:hAnsi="Times New Roman"/>
          <w:color w:val="000000"/>
          <w:sz w:val="24"/>
        </w:rPr>
      </w:pPr>
      <w:r>
        <w:rPr>
          <w:rFonts w:ascii="Times New Roman" w:hAnsi="Times New Roman"/>
          <w:color w:val="000000"/>
          <w:sz w:val="24"/>
        </w:rPr>
        <w:t>- повышение качества предоставляемых услуг жилищно-коммунального комплекса;</w:t>
      </w:r>
    </w:p>
    <w:p w:rsidR="00252B97" w:rsidRDefault="00252B97" w:rsidP="00252B97">
      <w:pPr>
        <w:rPr>
          <w:rFonts w:ascii="Times New Roman" w:hAnsi="Times New Roman"/>
          <w:color w:val="000000"/>
          <w:sz w:val="24"/>
        </w:rPr>
      </w:pPr>
      <w:r>
        <w:rPr>
          <w:rFonts w:ascii="Times New Roman" w:hAnsi="Times New Roman"/>
          <w:color w:val="000000"/>
          <w:sz w:val="24"/>
        </w:rPr>
        <w:t>- обеспечение надлежащего сбора и утилизации твердых и жидких бытовых отходов;</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санитарного состояния территорий поселения;</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экологического состояния  окружающей среды.</w:t>
      </w:r>
    </w:p>
    <w:p w:rsidR="008D5EE3" w:rsidRPr="0018337D" w:rsidRDefault="00252B97" w:rsidP="0018337D">
      <w:pPr>
        <w:rPr>
          <w:rFonts w:cs="Calibri"/>
        </w:rPr>
      </w:pPr>
      <w:r>
        <w:rPr>
          <w:rFonts w:ascii="Times New Roman" w:hAnsi="Times New Roman"/>
          <w:color w:val="000000"/>
          <w:sz w:val="24"/>
        </w:rPr>
        <w:t xml:space="preserve">     </w:t>
      </w:r>
      <w:r>
        <w:rPr>
          <w:rFonts w:ascii="Times New Roman" w:hAnsi="Times New Roman"/>
          <w:sz w:val="24"/>
        </w:rPr>
        <w:t>Таким образом, реализация мероприятий по модернизации и развитию ко</w:t>
      </w:r>
      <w:r w:rsidR="00AD7E92">
        <w:rPr>
          <w:rFonts w:ascii="Times New Roman" w:hAnsi="Times New Roman"/>
          <w:sz w:val="24"/>
        </w:rPr>
        <w:t>ммунальной инфраструктуры Аносов</w:t>
      </w:r>
      <w:r>
        <w:rPr>
          <w:rFonts w:ascii="Times New Roman" w:hAnsi="Times New Roman"/>
          <w:sz w:val="24"/>
        </w:rPr>
        <w:t>ского сельского п</w:t>
      </w:r>
      <w:r w:rsidR="007844A9">
        <w:rPr>
          <w:rFonts w:ascii="Times New Roman" w:hAnsi="Times New Roman"/>
          <w:sz w:val="24"/>
        </w:rPr>
        <w:t>оселения актуальна и необходима</w:t>
      </w:r>
      <w:r>
        <w:rPr>
          <w:rFonts w:ascii="Times New Roman" w:hAnsi="Times New Roman"/>
          <w:sz w:val="24"/>
        </w:rPr>
        <w:t>»</w:t>
      </w:r>
      <w:r w:rsidR="007844A9">
        <w:rPr>
          <w:rFonts w:ascii="Times New Roman" w:hAnsi="Times New Roman"/>
          <w:sz w:val="24"/>
        </w:rPr>
        <w:t>.</w:t>
      </w:r>
      <w:r>
        <w:rPr>
          <w:rFonts w:ascii="Times New Roman" w:hAnsi="Times New Roman"/>
          <w:sz w:val="24"/>
        </w:rPr>
        <w:br/>
      </w:r>
    </w:p>
    <w:sectPr w:rsidR="008D5EE3" w:rsidRPr="0018337D" w:rsidSect="003F13F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8B2"/>
    <w:multiLevelType w:val="hybridMultilevel"/>
    <w:tmpl w:val="82EE7C7A"/>
    <w:lvl w:ilvl="0" w:tplc="CC0437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DD268C"/>
    <w:multiLevelType w:val="multilevel"/>
    <w:tmpl w:val="AAFAE99E"/>
    <w:lvl w:ilvl="0">
      <w:start w:val="1"/>
      <w:numFmt w:val="decimal"/>
      <w:lvlText w:val="%1."/>
      <w:lvlJc w:val="left"/>
      <w:pPr>
        <w:ind w:left="720" w:hanging="360"/>
      </w:pPr>
      <w:rPr>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D95786"/>
    <w:multiLevelType w:val="hybridMultilevel"/>
    <w:tmpl w:val="BF34DE10"/>
    <w:lvl w:ilvl="0" w:tplc="AEBAA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5371AE"/>
    <w:rsid w:val="00024CFE"/>
    <w:rsid w:val="000364E4"/>
    <w:rsid w:val="00045C50"/>
    <w:rsid w:val="00095F38"/>
    <w:rsid w:val="000A205B"/>
    <w:rsid w:val="00102736"/>
    <w:rsid w:val="00123119"/>
    <w:rsid w:val="001324DB"/>
    <w:rsid w:val="00151E73"/>
    <w:rsid w:val="001550C4"/>
    <w:rsid w:val="00172506"/>
    <w:rsid w:val="0018337D"/>
    <w:rsid w:val="001E161B"/>
    <w:rsid w:val="001E589D"/>
    <w:rsid w:val="001E6D5E"/>
    <w:rsid w:val="00237A00"/>
    <w:rsid w:val="00252B97"/>
    <w:rsid w:val="0028105C"/>
    <w:rsid w:val="0029156A"/>
    <w:rsid w:val="0030288A"/>
    <w:rsid w:val="0032217B"/>
    <w:rsid w:val="003F13F1"/>
    <w:rsid w:val="00447624"/>
    <w:rsid w:val="004844B1"/>
    <w:rsid w:val="004A72D8"/>
    <w:rsid w:val="004E774C"/>
    <w:rsid w:val="004F17DB"/>
    <w:rsid w:val="00505B4C"/>
    <w:rsid w:val="005371AE"/>
    <w:rsid w:val="00570747"/>
    <w:rsid w:val="00586906"/>
    <w:rsid w:val="005A0233"/>
    <w:rsid w:val="005B5082"/>
    <w:rsid w:val="005C657E"/>
    <w:rsid w:val="005D5C1B"/>
    <w:rsid w:val="00675E2B"/>
    <w:rsid w:val="006C67B3"/>
    <w:rsid w:val="00704E00"/>
    <w:rsid w:val="0071053F"/>
    <w:rsid w:val="00716B65"/>
    <w:rsid w:val="0073601C"/>
    <w:rsid w:val="0076730C"/>
    <w:rsid w:val="00781D89"/>
    <w:rsid w:val="007844A9"/>
    <w:rsid w:val="007A6A87"/>
    <w:rsid w:val="007D3268"/>
    <w:rsid w:val="007D5208"/>
    <w:rsid w:val="007E39EE"/>
    <w:rsid w:val="007E5E96"/>
    <w:rsid w:val="007F405A"/>
    <w:rsid w:val="00846C4E"/>
    <w:rsid w:val="008D5EE3"/>
    <w:rsid w:val="00937DAA"/>
    <w:rsid w:val="00967A44"/>
    <w:rsid w:val="009B25BD"/>
    <w:rsid w:val="00A019D0"/>
    <w:rsid w:val="00A115B0"/>
    <w:rsid w:val="00A34667"/>
    <w:rsid w:val="00A653E7"/>
    <w:rsid w:val="00AB0465"/>
    <w:rsid w:val="00AD7E92"/>
    <w:rsid w:val="00B208B1"/>
    <w:rsid w:val="00B868E0"/>
    <w:rsid w:val="00BC36A0"/>
    <w:rsid w:val="00BE0764"/>
    <w:rsid w:val="00BF19E8"/>
    <w:rsid w:val="00C05EA2"/>
    <w:rsid w:val="00C34B53"/>
    <w:rsid w:val="00C81ED4"/>
    <w:rsid w:val="00C9194F"/>
    <w:rsid w:val="00C96D72"/>
    <w:rsid w:val="00CA2ADA"/>
    <w:rsid w:val="00CA53E0"/>
    <w:rsid w:val="00CC2D05"/>
    <w:rsid w:val="00D02570"/>
    <w:rsid w:val="00D14E69"/>
    <w:rsid w:val="00D433FE"/>
    <w:rsid w:val="00D8655B"/>
    <w:rsid w:val="00DB0C78"/>
    <w:rsid w:val="00DC36D0"/>
    <w:rsid w:val="00DE3662"/>
    <w:rsid w:val="00E030F8"/>
    <w:rsid w:val="00E840CC"/>
    <w:rsid w:val="00EB0666"/>
    <w:rsid w:val="00EC04EB"/>
    <w:rsid w:val="00EC220F"/>
    <w:rsid w:val="00EC56AC"/>
    <w:rsid w:val="00EF2E69"/>
    <w:rsid w:val="00F14672"/>
    <w:rsid w:val="00F24164"/>
    <w:rsid w:val="00F26E2B"/>
    <w:rsid w:val="00F40CB0"/>
    <w:rsid w:val="00F54EC0"/>
    <w:rsid w:val="00F61B8F"/>
    <w:rsid w:val="00F628D0"/>
    <w:rsid w:val="00FA12A8"/>
    <w:rsid w:val="00F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371AE"/>
    <w:rPr>
      <w:rFonts w:ascii="Times New Roman" w:hAnsi="Times New Roman" w:cs="Times New Roman" w:hint="default"/>
    </w:rPr>
  </w:style>
  <w:style w:type="paragraph" w:styleId="a4">
    <w:name w:val="List Paragraph"/>
    <w:basedOn w:val="a"/>
    <w:uiPriority w:val="34"/>
    <w:qFormat/>
    <w:rsid w:val="004F17DB"/>
    <w:pPr>
      <w:ind w:left="720"/>
      <w:contextualSpacing/>
    </w:pPr>
  </w:style>
  <w:style w:type="paragraph" w:customStyle="1" w:styleId="ConsNormal">
    <w:name w:val="ConsNormal"/>
    <w:uiPriority w:val="99"/>
    <w:rsid w:val="008D5EE3"/>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8D5EE3"/>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0758081">
      <w:bodyDiv w:val="1"/>
      <w:marLeft w:val="0"/>
      <w:marRight w:val="0"/>
      <w:marTop w:val="0"/>
      <w:marBottom w:val="0"/>
      <w:divBdr>
        <w:top w:val="none" w:sz="0" w:space="0" w:color="auto"/>
        <w:left w:val="none" w:sz="0" w:space="0" w:color="auto"/>
        <w:bottom w:val="none" w:sz="0" w:space="0" w:color="auto"/>
        <w:right w:val="none" w:sz="0" w:space="0" w:color="auto"/>
      </w:divBdr>
    </w:div>
    <w:div w:id="5188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19</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днс</cp:lastModifiedBy>
  <cp:revision>30</cp:revision>
  <cp:lastPrinted>2022-04-15T12:15:00Z</cp:lastPrinted>
  <dcterms:created xsi:type="dcterms:W3CDTF">2020-02-17T04:08:00Z</dcterms:created>
  <dcterms:modified xsi:type="dcterms:W3CDTF">2022-04-15T12:15:00Z</dcterms:modified>
</cp:coreProperties>
</file>