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BE" w:rsidRDefault="00C14DBE" w:rsidP="00C14DBE">
      <w:pPr>
        <w:pStyle w:val="90"/>
        <w:shd w:val="clear" w:color="auto" w:fill="auto"/>
        <w:spacing w:line="360" w:lineRule="exact"/>
        <w:jc w:val="left"/>
        <w:rPr>
          <w:color w:val="000000"/>
          <w:lang w:val="en-US" w:eastAsia="ru-RU" w:bidi="ru-RU"/>
        </w:rPr>
      </w:pPr>
      <w:r>
        <w:rPr>
          <w:color w:val="000000"/>
          <w:lang w:val="en-US" w:eastAsia="ru-RU" w:bidi="ru-RU"/>
        </w:rPr>
        <w:t xml:space="preserve">        </w:t>
      </w:r>
      <w:r>
        <w:rPr>
          <w:color w:val="000000"/>
          <w:lang w:eastAsia="ru-RU" w:bidi="ru-RU"/>
        </w:rPr>
        <w:t>Уважаемые жители Иркутской области!</w:t>
      </w:r>
    </w:p>
    <w:p w:rsidR="00C14DBE" w:rsidRPr="00C14DBE" w:rsidRDefault="00C14DBE" w:rsidP="00C14DBE">
      <w:pPr>
        <w:pStyle w:val="90"/>
        <w:shd w:val="clear" w:color="auto" w:fill="auto"/>
        <w:spacing w:line="360" w:lineRule="exact"/>
        <w:jc w:val="left"/>
        <w:rPr>
          <w:lang w:val="en-US"/>
        </w:rPr>
      </w:pPr>
    </w:p>
    <w:p w:rsidR="00C14DBE" w:rsidRDefault="00C14DBE" w:rsidP="00C14DBE">
      <w:pPr>
        <w:pStyle w:val="90"/>
        <w:shd w:val="clear" w:color="auto" w:fill="auto"/>
        <w:spacing w:line="413" w:lineRule="exact"/>
        <w:ind w:firstLine="360"/>
        <w:jc w:val="left"/>
      </w:pPr>
      <w:r>
        <w:rPr>
          <w:color w:val="000000"/>
          <w:lang w:eastAsia="ru-RU" w:bidi="ru-RU"/>
        </w:rPr>
        <w:t>Братская межрайонная природоохранная прокуратура в рамках объявленного режима самоизоляции, предлагает Вам новый способ обращения в органы прокуратуры в виде телефонной и (или) видеоконференцсвязи.</w:t>
      </w:r>
    </w:p>
    <w:p w:rsidR="00C14DBE" w:rsidRPr="00C14DBE" w:rsidRDefault="00C14DBE" w:rsidP="00C14DBE">
      <w:pPr>
        <w:pStyle w:val="90"/>
        <w:shd w:val="clear" w:color="auto" w:fill="auto"/>
        <w:tabs>
          <w:tab w:val="left" w:pos="4147"/>
          <w:tab w:val="left" w:pos="4886"/>
        </w:tabs>
        <w:spacing w:line="413" w:lineRule="exact"/>
        <w:ind w:firstLine="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наличии у Вас информации о нарушениях законодательства в сфере охраны природы, Вы можете довести её до сведения сотрудников природоохранной прокуратуры как привычным письменным ил</w:t>
      </w:r>
      <w:r>
        <w:t>и электронным способом, так и</w:t>
      </w:r>
      <w:r w:rsidRPr="00C14DBE">
        <w:t xml:space="preserve"> </w:t>
      </w:r>
      <w:r>
        <w:rPr>
          <w:lang w:val="en-US"/>
        </w:rPr>
        <w:t>c</w:t>
      </w:r>
      <w:r w:rsidRPr="008D48D1">
        <w:t xml:space="preserve"> </w:t>
      </w:r>
      <w:r>
        <w:rPr>
          <w:color w:val="000000"/>
          <w:lang w:eastAsia="ru-RU" w:bidi="ru-RU"/>
        </w:rPr>
        <w:t>помощью телефона или  видеоконференцсвязи.</w:t>
      </w:r>
    </w:p>
    <w:p w:rsidR="00C14DBE" w:rsidRPr="00C14DBE" w:rsidRDefault="00C14DBE" w:rsidP="00C14DBE">
      <w:pPr>
        <w:pStyle w:val="90"/>
        <w:shd w:val="clear" w:color="auto" w:fill="auto"/>
        <w:spacing w:line="413" w:lineRule="exact"/>
        <w:ind w:firstLine="360"/>
        <w:jc w:val="left"/>
      </w:pPr>
      <w:r>
        <w:rPr>
          <w:color w:val="000000"/>
          <w:lang w:eastAsia="ru-RU" w:bidi="ru-RU"/>
        </w:rPr>
        <w:t xml:space="preserve">Для этого отсканируйте смартфоном приложенный </w:t>
      </w:r>
      <w:r>
        <w:rPr>
          <w:color w:val="000000"/>
          <w:lang w:val="en-US" w:bidi="en-US"/>
        </w:rPr>
        <w:t>QR</w:t>
      </w:r>
      <w:r w:rsidRPr="008D48D1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>код, откроется ссылка, перейдя по которой Вы попадёте на Интернет - страницу, содержащую необходимые контактные данные.</w:t>
      </w:r>
    </w:p>
    <w:p w:rsidR="00C14DBE" w:rsidRPr="00C14DBE" w:rsidRDefault="00C14DBE" w:rsidP="00C14DBE">
      <w:pPr>
        <w:pStyle w:val="90"/>
        <w:shd w:val="clear" w:color="auto" w:fill="auto"/>
        <w:spacing w:line="413" w:lineRule="exact"/>
        <w:ind w:firstLine="360"/>
        <w:jc w:val="left"/>
      </w:pPr>
    </w:p>
    <w:p w:rsidR="00C14DBE" w:rsidRPr="00C14DBE" w:rsidRDefault="00C14DBE" w:rsidP="00C14DBE">
      <w:pPr>
        <w:pStyle w:val="90"/>
        <w:shd w:val="clear" w:color="auto" w:fill="auto"/>
        <w:spacing w:line="413" w:lineRule="exact"/>
        <w:ind w:firstLine="360"/>
        <w:jc w:val="left"/>
      </w:pPr>
    </w:p>
    <w:p w:rsidR="00C14DBE" w:rsidRDefault="00C14DBE" w:rsidP="00C14DB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43325" cy="3695700"/>
            <wp:effectExtent l="19050" t="0" r="9525" b="0"/>
            <wp:docPr id="1" name="Рисунок 1" descr="C:\Users\www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AF" w:rsidRDefault="00FD4CAF"/>
    <w:sectPr w:rsidR="00FD4CAF" w:rsidSect="00F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4DBE"/>
    <w:rsid w:val="00101471"/>
    <w:rsid w:val="001754E2"/>
    <w:rsid w:val="007A60BB"/>
    <w:rsid w:val="00C14DBE"/>
    <w:rsid w:val="00CF1BB0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C14DB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4D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1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B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2020-08-10T05:25:00Z</dcterms:created>
  <dcterms:modified xsi:type="dcterms:W3CDTF">2020-08-10T05:27:00Z</dcterms:modified>
</cp:coreProperties>
</file>